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59" w:rsidRDefault="00AE7F59" w:rsidP="00670958">
      <w:pPr>
        <w:pStyle w:val="50"/>
        <w:framePr w:wrap="none" w:vAnchor="page" w:hAnchor="page" w:x="1758" w:y="3388"/>
        <w:shd w:val="clear" w:color="auto" w:fill="auto"/>
        <w:spacing w:before="0" w:line="210" w:lineRule="exact"/>
      </w:pPr>
    </w:p>
    <w:p w:rsidR="00AE7F59" w:rsidRDefault="00AE7F59">
      <w:pPr>
        <w:pStyle w:val="20"/>
        <w:framePr w:w="3960" w:h="2971" w:hRule="exact" w:wrap="none" w:vAnchor="page" w:hAnchor="page" w:x="7096" w:y="1689"/>
        <w:shd w:val="clear" w:color="auto" w:fill="auto"/>
        <w:spacing w:after="0" w:line="235" w:lineRule="exact"/>
      </w:pPr>
    </w:p>
    <w:p w:rsidR="00AE7F59" w:rsidRDefault="004F20B6" w:rsidP="00670958">
      <w:pPr>
        <w:pStyle w:val="20"/>
        <w:framePr w:w="9595" w:h="11247" w:hRule="exact" w:wrap="none" w:vAnchor="page" w:hAnchor="page" w:x="1201" w:y="1801"/>
        <w:shd w:val="clear" w:color="auto" w:fill="auto"/>
        <w:spacing w:after="0" w:line="322" w:lineRule="exact"/>
        <w:ind w:firstLine="760"/>
        <w:jc w:val="both"/>
      </w:pPr>
      <w:r>
        <w:t xml:space="preserve">«Прокуратурой Каргатского района в 2022 году проведена проверка исполнения контракта, заключенного между Администрацией Каргатского района и ООО «ГраммИТ», на выполнение по Заданию заказчика </w:t>
      </w:r>
      <w:r w:rsidR="00670958">
        <w:t>проектно-изыскательских</w:t>
      </w:r>
      <w:r>
        <w:t xml:space="preserve"> работ по объекту: </w:t>
      </w:r>
      <w:r>
        <w:t>«Многоквартирный жилой дом, предназначенный для служебного жилья отдельных категорий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t>, расположенный в г. Каргат».</w:t>
      </w:r>
    </w:p>
    <w:p w:rsidR="00AE7F59" w:rsidRDefault="004F20B6" w:rsidP="00670958">
      <w:pPr>
        <w:pStyle w:val="20"/>
        <w:framePr w:w="9595" w:h="11247" w:hRule="exact" w:wrap="none" w:vAnchor="page" w:hAnchor="page" w:x="1201" w:y="1801"/>
        <w:shd w:val="clear" w:color="auto" w:fill="auto"/>
        <w:spacing w:after="0" w:line="322" w:lineRule="exact"/>
        <w:ind w:firstLine="760"/>
        <w:jc w:val="both"/>
      </w:pPr>
      <w:r>
        <w:t>Проверкой установлено, что 3 этап работ по контракту ООО «ГраммИТ» не исполнен в установленный срок, результаты выполненных работ администрации Каргатского района не переданы.</w:t>
      </w:r>
    </w:p>
    <w:p w:rsidR="00AE7F59" w:rsidRDefault="004F20B6" w:rsidP="00670958">
      <w:pPr>
        <w:pStyle w:val="20"/>
        <w:framePr w:w="9595" w:h="11247" w:hRule="exact" w:wrap="none" w:vAnchor="page" w:hAnchor="page" w:x="1201" w:y="1801"/>
        <w:shd w:val="clear" w:color="auto" w:fill="auto"/>
        <w:spacing w:after="0" w:line="322" w:lineRule="exact"/>
        <w:ind w:firstLine="760"/>
        <w:jc w:val="both"/>
      </w:pPr>
      <w:r>
        <w:t>Невыполнение работ по контракту, привело к невозмо</w:t>
      </w:r>
      <w:r>
        <w:t>жности реализации строительства по объекту многоквартирного жилого дома, что, нарушило права неопределенного круга лиц - детей сирот и детей, оставшихся без попечения родителей. Помимо этого, администрации Каргатского района причинены материальные убытки.</w:t>
      </w:r>
    </w:p>
    <w:p w:rsidR="00AE7F59" w:rsidRDefault="004F20B6" w:rsidP="00670958">
      <w:pPr>
        <w:pStyle w:val="20"/>
        <w:framePr w:w="9595" w:h="11247" w:hRule="exact" w:wrap="none" w:vAnchor="page" w:hAnchor="page" w:x="1201" w:y="1801"/>
        <w:shd w:val="clear" w:color="auto" w:fill="auto"/>
        <w:spacing w:after="0" w:line="322" w:lineRule="exact"/>
        <w:ind w:firstLine="760"/>
        <w:jc w:val="both"/>
      </w:pPr>
      <w:r>
        <w:t>В связи с изложенным, и.о. прокурора Каргатского района 24.11.2022 вынесено постановление о возбуждении дела об административном правонарушении в отношении юридического лица ООО «Граммит» по ч. 7 ст. 7.32 КоАП РФ - «бездействие, повлекшее неисполнение обяз</w:t>
      </w:r>
      <w:r>
        <w:t>ательств, предусмотренных контрактом на поставку товаров для нужд заказчиков, с причинением существенного вреда охраняемым законом интересам общества и государства, если такое бездействие не влечет уголовной ответственности» и направлено Мировому судье 4-г</w:t>
      </w:r>
      <w:r>
        <w:t>о судебного участка г. Новосибирска для рассмотрения дела по существу.</w:t>
      </w:r>
    </w:p>
    <w:p w:rsidR="00AE7F59" w:rsidRDefault="004F20B6" w:rsidP="00670958">
      <w:pPr>
        <w:pStyle w:val="20"/>
        <w:framePr w:w="9595" w:h="11247" w:hRule="exact" w:wrap="none" w:vAnchor="page" w:hAnchor="page" w:x="1201" w:y="1801"/>
        <w:shd w:val="clear" w:color="auto" w:fill="auto"/>
        <w:spacing w:after="232" w:line="322" w:lineRule="exact"/>
        <w:ind w:firstLine="760"/>
        <w:jc w:val="both"/>
      </w:pPr>
      <w:r>
        <w:t>08.02.2023 года Постановлением Мирового судьи ООО «ГраммИТ» признано виновным, вышеуказанному юридическому лицу назначено наказание в виде административного штрафа в размере 196 710 руб</w:t>
      </w:r>
      <w:r w:rsidR="00670958">
        <w:t>лей</w:t>
      </w:r>
      <w:r>
        <w:t>».</w:t>
      </w:r>
    </w:p>
    <w:p w:rsidR="00AE7F59" w:rsidRDefault="00AE7F59">
      <w:pPr>
        <w:rPr>
          <w:sz w:val="2"/>
          <w:szCs w:val="2"/>
        </w:rPr>
        <w:sectPr w:rsidR="00AE7F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E7F59" w:rsidRDefault="004F20B6">
      <w:pPr>
        <w:pStyle w:val="a5"/>
        <w:framePr w:wrap="none" w:vAnchor="page" w:hAnchor="page" w:x="6373" w:y="755"/>
        <w:shd w:val="clear" w:color="auto" w:fill="auto"/>
        <w:spacing w:line="200" w:lineRule="exact"/>
        <w:jc w:val="left"/>
      </w:pPr>
      <w:r>
        <w:lastRenderedPageBreak/>
        <w:t>2</w:t>
      </w:r>
    </w:p>
    <w:p w:rsidR="00AE7F59" w:rsidRDefault="00AE7F59">
      <w:pPr>
        <w:rPr>
          <w:sz w:val="2"/>
          <w:szCs w:val="2"/>
        </w:rPr>
      </w:pPr>
    </w:p>
    <w:sectPr w:rsidR="00AE7F59" w:rsidSect="00AE7F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B6" w:rsidRDefault="004F20B6" w:rsidP="00AE7F59">
      <w:r>
        <w:separator/>
      </w:r>
    </w:p>
  </w:endnote>
  <w:endnote w:type="continuationSeparator" w:id="1">
    <w:p w:rsidR="004F20B6" w:rsidRDefault="004F20B6" w:rsidP="00AE7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B6" w:rsidRDefault="004F20B6"/>
  </w:footnote>
  <w:footnote w:type="continuationSeparator" w:id="1">
    <w:p w:rsidR="004F20B6" w:rsidRDefault="004F20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E7F59"/>
    <w:rsid w:val="004F20B6"/>
    <w:rsid w:val="00670958"/>
    <w:rsid w:val="00A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F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7F59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E7F5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mesNewRoman115pt">
    <w:name w:val="Колонтитул + Times New Roman;11;5 pt"/>
    <w:basedOn w:val="a4"/>
    <w:rsid w:val="00AE7F5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AE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AE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AE7F5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51">
    <w:name w:val="Основной текст (5)"/>
    <w:basedOn w:val="5"/>
    <w:rsid w:val="00AE7F5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E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AE7F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AE7F59"/>
    <w:rPr>
      <w:rFonts w:ascii="Georgia" w:eastAsia="Georgia" w:hAnsi="Georgia" w:cs="Georgi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">
    <w:name w:val="Основной текст (8)_"/>
    <w:basedOn w:val="a0"/>
    <w:link w:val="80"/>
    <w:rsid w:val="00AE7F59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AE7F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AE7F59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30">
    <w:name w:val="Основной текст (3)"/>
    <w:basedOn w:val="a"/>
    <w:link w:val="3"/>
    <w:rsid w:val="00AE7F59"/>
    <w:pPr>
      <w:shd w:val="clear" w:color="auto" w:fill="FFFFFF"/>
      <w:spacing w:after="120"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AE7F59"/>
    <w:pPr>
      <w:shd w:val="clear" w:color="auto" w:fill="FFFFFF"/>
      <w:spacing w:before="12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E7F59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b/>
      <w:bCs/>
      <w:spacing w:val="-10"/>
      <w:sz w:val="21"/>
      <w:szCs w:val="21"/>
    </w:rPr>
  </w:style>
  <w:style w:type="paragraph" w:customStyle="1" w:styleId="20">
    <w:name w:val="Основной текст (2)"/>
    <w:basedOn w:val="a"/>
    <w:link w:val="2"/>
    <w:rsid w:val="00AE7F59"/>
    <w:pPr>
      <w:shd w:val="clear" w:color="auto" w:fill="FFFFFF"/>
      <w:spacing w:after="240" w:line="24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AE7F59"/>
    <w:pPr>
      <w:shd w:val="clear" w:color="auto" w:fill="FFFFFF"/>
      <w:spacing w:before="12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AE7F59"/>
    <w:pPr>
      <w:shd w:val="clear" w:color="auto" w:fill="FFFFFF"/>
      <w:spacing w:line="485" w:lineRule="exact"/>
    </w:pPr>
    <w:rPr>
      <w:rFonts w:ascii="Georgia" w:eastAsia="Georgia" w:hAnsi="Georgia" w:cs="Georgia"/>
      <w:b/>
      <w:bCs/>
      <w:sz w:val="14"/>
      <w:szCs w:val="14"/>
    </w:rPr>
  </w:style>
  <w:style w:type="paragraph" w:customStyle="1" w:styleId="80">
    <w:name w:val="Основной текст (8)"/>
    <w:basedOn w:val="a"/>
    <w:link w:val="8"/>
    <w:rsid w:val="00AE7F59"/>
    <w:pPr>
      <w:shd w:val="clear" w:color="auto" w:fill="FFFFFF"/>
      <w:spacing w:after="9660" w:line="0" w:lineRule="atLeast"/>
      <w:jc w:val="both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AE7F59"/>
    <w:pPr>
      <w:shd w:val="clear" w:color="auto" w:fill="FFFFFF"/>
      <w:spacing w:before="96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2023-02-16T02:13:00Z</dcterms:created>
  <dcterms:modified xsi:type="dcterms:W3CDTF">2023-02-16T02:17:00Z</dcterms:modified>
</cp:coreProperties>
</file>