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BC5" w:rsidRPr="00974BC5" w:rsidRDefault="00974BC5" w:rsidP="00974BC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</w:rPr>
      </w:pPr>
      <w:r w:rsidRPr="00974BC5">
        <w:rPr>
          <w:rFonts w:ascii="Times New Roman" w:eastAsia="Times New Roman" w:hAnsi="Times New Roman" w:cs="Times New Roman"/>
          <w:b/>
          <w:sz w:val="32"/>
          <w:szCs w:val="32"/>
        </w:rPr>
        <w:t xml:space="preserve"> Водоснабжение </w:t>
      </w:r>
    </w:p>
    <w:p w:rsidR="00974BC5" w:rsidRPr="00556E77" w:rsidRDefault="00974BC5" w:rsidP="00974BC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</w:rPr>
      </w:pPr>
    </w:p>
    <w:p w:rsidR="00974BC5" w:rsidRPr="00974BC5" w:rsidRDefault="00974BC5" w:rsidP="00974BC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974BC5">
        <w:rPr>
          <w:rFonts w:ascii="Times New Roman" w:eastAsia="Times New Roman" w:hAnsi="Times New Roman" w:cs="Times New Roman"/>
          <w:sz w:val="28"/>
          <w:szCs w:val="28"/>
          <w:u w:val="single"/>
        </w:rPr>
        <w:t>Существующее положение</w:t>
      </w:r>
    </w:p>
    <w:p w:rsidR="00974BC5" w:rsidRPr="00974BC5" w:rsidRDefault="00974BC5" w:rsidP="00974BC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74BC5" w:rsidRPr="00974BC5" w:rsidRDefault="00974BC5" w:rsidP="00974BC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4BC5">
        <w:rPr>
          <w:rFonts w:ascii="Times New Roman" w:eastAsia="Times New Roman" w:hAnsi="Times New Roman" w:cs="Times New Roman"/>
          <w:sz w:val="24"/>
          <w:szCs w:val="24"/>
        </w:rPr>
        <w:t>Снабжение чистой питьевой водой жителей Верх-</w:t>
      </w:r>
      <w:proofErr w:type="spellStart"/>
      <w:r w:rsidRPr="00974BC5">
        <w:rPr>
          <w:rFonts w:ascii="Times New Roman" w:eastAsia="Times New Roman" w:hAnsi="Times New Roman" w:cs="Times New Roman"/>
          <w:sz w:val="24"/>
          <w:szCs w:val="24"/>
        </w:rPr>
        <w:t>Каргатского</w:t>
      </w:r>
      <w:proofErr w:type="spellEnd"/>
      <w:r w:rsidRPr="00974B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974BC5">
        <w:rPr>
          <w:rFonts w:ascii="Times New Roman" w:eastAsia="Times New Roman" w:hAnsi="Times New Roman" w:cs="Times New Roman"/>
          <w:sz w:val="24"/>
          <w:szCs w:val="24"/>
        </w:rPr>
        <w:t xml:space="preserve">сельсовета </w:t>
      </w:r>
      <w:r w:rsidR="00C8385F">
        <w:rPr>
          <w:rFonts w:ascii="Times New Roman" w:eastAsia="Times New Roman" w:hAnsi="Times New Roman" w:cs="Times New Roman"/>
          <w:sz w:val="24"/>
          <w:szCs w:val="24"/>
        </w:rPr>
        <w:t xml:space="preserve"> до</w:t>
      </w:r>
      <w:proofErr w:type="gramEnd"/>
      <w:r w:rsidR="00C8385F">
        <w:rPr>
          <w:rFonts w:ascii="Times New Roman" w:eastAsia="Times New Roman" w:hAnsi="Times New Roman" w:cs="Times New Roman"/>
          <w:sz w:val="24"/>
          <w:szCs w:val="24"/>
        </w:rPr>
        <w:t xml:space="preserve"> августа 2015г.осуществляло</w:t>
      </w:r>
      <w:r w:rsidRPr="00974BC5">
        <w:rPr>
          <w:rFonts w:ascii="Times New Roman" w:eastAsia="Times New Roman" w:hAnsi="Times New Roman" w:cs="Times New Roman"/>
          <w:sz w:val="24"/>
          <w:szCs w:val="24"/>
        </w:rPr>
        <w:t xml:space="preserve"> открытое акционерное общество "Служба заказчика жилищно-коммунальных услуг". ОАО «Служба заказчика ЖКУ» (далее - предприятие) является коммерческой организацией, не наделенной правом собственности на имущество.</w:t>
      </w:r>
      <w:r w:rsidRPr="00974BC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8385F">
        <w:rPr>
          <w:rFonts w:ascii="Times New Roman" w:eastAsia="Times New Roman" w:hAnsi="Times New Roman" w:cs="Times New Roman"/>
          <w:color w:val="000000"/>
          <w:sz w:val="24"/>
          <w:szCs w:val="24"/>
        </w:rPr>
        <w:t>С августа 2015 г. все объекты</w:t>
      </w:r>
      <w:r w:rsidR="00036B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переданы  в собственность  МУП «</w:t>
      </w:r>
      <w:r w:rsidR="00485E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Коммунальный комплекс </w:t>
      </w:r>
      <w:proofErr w:type="spellStart"/>
      <w:r w:rsidR="00485EF7">
        <w:rPr>
          <w:rFonts w:ascii="Times New Roman" w:eastAsia="Times New Roman" w:hAnsi="Times New Roman" w:cs="Times New Roman"/>
          <w:color w:val="000000"/>
          <w:sz w:val="24"/>
          <w:szCs w:val="24"/>
        </w:rPr>
        <w:t>Каргатского</w:t>
      </w:r>
      <w:proofErr w:type="spellEnd"/>
      <w:r w:rsidR="00485E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района»</w:t>
      </w:r>
    </w:p>
    <w:p w:rsidR="00974BC5" w:rsidRPr="00974BC5" w:rsidRDefault="00974BC5" w:rsidP="00974BC5">
      <w:pPr>
        <w:pStyle w:val="S"/>
        <w:rPr>
          <w:sz w:val="24"/>
        </w:rPr>
      </w:pPr>
      <w:r w:rsidRPr="00974BC5">
        <w:rPr>
          <w:sz w:val="24"/>
        </w:rPr>
        <w:t>Проектом генерального плана на расчётный срок принято обеспечение         централизованной подачи качественной воды всем жителям муниципального образования (МО) Верх-</w:t>
      </w:r>
      <w:proofErr w:type="spellStart"/>
      <w:r w:rsidRPr="00974BC5">
        <w:rPr>
          <w:sz w:val="24"/>
        </w:rPr>
        <w:t>Каргатского</w:t>
      </w:r>
      <w:proofErr w:type="spellEnd"/>
      <w:r w:rsidRPr="00974BC5">
        <w:rPr>
          <w:sz w:val="24"/>
        </w:rPr>
        <w:t xml:space="preserve"> сельсовета. </w:t>
      </w:r>
    </w:p>
    <w:p w:rsidR="00974BC5" w:rsidRPr="00974BC5" w:rsidRDefault="00974BC5" w:rsidP="00974BC5">
      <w:pPr>
        <w:ind w:firstLine="709"/>
        <w:jc w:val="both"/>
        <w:rPr>
          <w:rFonts w:ascii="Calibri" w:eastAsia="Times New Roman" w:hAnsi="Calibri" w:cs="Times New Roman"/>
          <w:sz w:val="24"/>
          <w:szCs w:val="24"/>
        </w:rPr>
      </w:pPr>
      <w:r w:rsidRPr="00974BC5">
        <w:rPr>
          <w:rFonts w:ascii="Calibri" w:eastAsia="Times New Roman" w:hAnsi="Calibri" w:cs="Times New Roman"/>
          <w:sz w:val="24"/>
          <w:szCs w:val="24"/>
        </w:rPr>
        <w:t>В целях улучшения качества жизни и здоровья населения и обеспечения бесперебойной подачи чистой питьевой воды в соответствии с ФЗ № 416 “О водоснабжении и водоотведении” рекомендуется:</w:t>
      </w:r>
    </w:p>
    <w:p w:rsidR="00974BC5" w:rsidRPr="00974BC5" w:rsidRDefault="00974BC5" w:rsidP="00974BC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74BC5">
        <w:rPr>
          <w:rFonts w:ascii="Times New Roman" w:hAnsi="Times New Roman"/>
          <w:sz w:val="24"/>
          <w:szCs w:val="24"/>
        </w:rPr>
        <w:t>расширение централизованной водопроводной сети (подвод водопроводных сетей к каждому дому в п. </w:t>
      </w:r>
      <w:proofErr w:type="spellStart"/>
      <w:r w:rsidRPr="00974BC5">
        <w:rPr>
          <w:rFonts w:ascii="Times New Roman" w:hAnsi="Times New Roman"/>
          <w:sz w:val="24"/>
          <w:szCs w:val="24"/>
        </w:rPr>
        <w:t>Натальинский</w:t>
      </w:r>
      <w:proofErr w:type="spellEnd"/>
      <w:r w:rsidRPr="00974BC5">
        <w:rPr>
          <w:rFonts w:ascii="Times New Roman" w:hAnsi="Times New Roman"/>
          <w:sz w:val="24"/>
          <w:szCs w:val="24"/>
        </w:rPr>
        <w:t xml:space="preserve"> и в с. Верх-Каргат, прокладка новых магистральных сетей);    </w:t>
      </w:r>
    </w:p>
    <w:p w:rsidR="00974BC5" w:rsidRPr="00974BC5" w:rsidRDefault="00974BC5" w:rsidP="00974BC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74BC5">
        <w:rPr>
          <w:rFonts w:ascii="Times New Roman" w:hAnsi="Times New Roman"/>
          <w:sz w:val="24"/>
          <w:szCs w:val="24"/>
        </w:rPr>
        <w:t>проведение работ по реконструкции существующих сетей водопровода в с. Верх-Каргат (замена старых чугунных труб на полиэтиленовые, перекладка изношенных трубопроводов);</w:t>
      </w:r>
    </w:p>
    <w:p w:rsidR="00974BC5" w:rsidRPr="00974BC5" w:rsidRDefault="00974BC5" w:rsidP="00974BC5">
      <w:pPr>
        <w:pStyle w:val="S"/>
        <w:numPr>
          <w:ilvl w:val="0"/>
          <w:numId w:val="1"/>
        </w:numPr>
        <w:ind w:left="0" w:firstLine="709"/>
        <w:rPr>
          <w:sz w:val="24"/>
        </w:rPr>
      </w:pPr>
      <w:r w:rsidRPr="00974BC5">
        <w:rPr>
          <w:sz w:val="24"/>
        </w:rPr>
        <w:t>установка узлов учёта воды в павильонах  на скважинах и на вводах в жилые дома у потребителей;</w:t>
      </w:r>
    </w:p>
    <w:p w:rsidR="00974BC5" w:rsidRPr="00974BC5" w:rsidRDefault="00974BC5" w:rsidP="00974BC5">
      <w:pPr>
        <w:pStyle w:val="S"/>
        <w:numPr>
          <w:ilvl w:val="0"/>
          <w:numId w:val="1"/>
        </w:numPr>
        <w:ind w:left="0" w:firstLine="709"/>
        <w:rPr>
          <w:sz w:val="24"/>
        </w:rPr>
      </w:pPr>
      <w:r w:rsidRPr="00974BC5">
        <w:rPr>
          <w:sz w:val="24"/>
        </w:rPr>
        <w:t>строительство второй (резервной) водозаборной скважины в п. </w:t>
      </w:r>
      <w:proofErr w:type="spellStart"/>
      <w:proofErr w:type="gramStart"/>
      <w:r w:rsidRPr="00974BC5">
        <w:rPr>
          <w:sz w:val="24"/>
        </w:rPr>
        <w:t>Натальинский</w:t>
      </w:r>
      <w:proofErr w:type="spellEnd"/>
      <w:r w:rsidRPr="00974BC5">
        <w:rPr>
          <w:sz w:val="24"/>
        </w:rPr>
        <w:t xml:space="preserve">  (</w:t>
      </w:r>
      <w:proofErr w:type="gramEnd"/>
      <w:r w:rsidRPr="00974BC5">
        <w:rPr>
          <w:sz w:val="24"/>
        </w:rPr>
        <w:t>согласно  СП 31.13330.2012  Водоснабжение. Наружные с</w:t>
      </w:r>
      <w:r w:rsidR="00036B1C">
        <w:rPr>
          <w:sz w:val="24"/>
        </w:rPr>
        <w:t xml:space="preserve">ети и    сооружения, </w:t>
      </w:r>
    </w:p>
    <w:p w:rsidR="00974BC5" w:rsidRPr="00974BC5" w:rsidRDefault="00974BC5" w:rsidP="00974BC5">
      <w:pPr>
        <w:pStyle w:val="S"/>
        <w:numPr>
          <w:ilvl w:val="0"/>
          <w:numId w:val="1"/>
        </w:numPr>
        <w:ind w:left="0" w:firstLine="709"/>
        <w:rPr>
          <w:sz w:val="24"/>
        </w:rPr>
      </w:pPr>
      <w:r w:rsidRPr="00974BC5">
        <w:rPr>
          <w:sz w:val="24"/>
        </w:rPr>
        <w:t>реконструкция существующих водозаборных скважин на расчётный срок  (замена обсадных труб, технологического оборудования);</w:t>
      </w:r>
    </w:p>
    <w:p w:rsidR="00974BC5" w:rsidRPr="00974BC5" w:rsidRDefault="00974BC5" w:rsidP="00974BC5">
      <w:pPr>
        <w:pStyle w:val="S"/>
        <w:numPr>
          <w:ilvl w:val="0"/>
          <w:numId w:val="1"/>
        </w:numPr>
        <w:ind w:left="0" w:firstLine="709"/>
        <w:rPr>
          <w:sz w:val="24"/>
        </w:rPr>
      </w:pPr>
      <w:r w:rsidRPr="00974BC5">
        <w:rPr>
          <w:sz w:val="24"/>
        </w:rPr>
        <w:t>строительство водозаборной скважины в с. Верх-Каргат (глубина 270м);</w:t>
      </w:r>
    </w:p>
    <w:p w:rsidR="00974BC5" w:rsidRPr="00974BC5" w:rsidRDefault="00974BC5" w:rsidP="00974BC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74BC5">
        <w:rPr>
          <w:rFonts w:ascii="Times New Roman" w:hAnsi="Times New Roman"/>
          <w:sz w:val="24"/>
          <w:szCs w:val="24"/>
        </w:rPr>
        <w:t>повышение качества питьевой воды по микробиологическим и физико-химическим показателям (установка фильтров доочистки и обезжелезивания).</w:t>
      </w:r>
    </w:p>
    <w:p w:rsidR="00974BC5" w:rsidRPr="00974BC5" w:rsidRDefault="00974BC5" w:rsidP="00974BC5">
      <w:pPr>
        <w:ind w:firstLine="709"/>
        <w:jc w:val="both"/>
        <w:rPr>
          <w:rFonts w:ascii="Calibri" w:eastAsia="Times New Roman" w:hAnsi="Calibri" w:cs="Times New Roman"/>
          <w:color w:val="FF0000"/>
          <w:sz w:val="24"/>
          <w:szCs w:val="24"/>
        </w:rPr>
      </w:pPr>
    </w:p>
    <w:p w:rsidR="00974BC5" w:rsidRPr="00974BC5" w:rsidRDefault="00974BC5" w:rsidP="00974BC5">
      <w:pPr>
        <w:pStyle w:val="2"/>
        <w:ind w:left="0" w:firstLine="0"/>
        <w:rPr>
          <w:color w:val="auto"/>
          <w:sz w:val="24"/>
          <w:szCs w:val="24"/>
        </w:rPr>
      </w:pPr>
      <w:bookmarkStart w:id="0" w:name="_Toc362337567"/>
      <w:r w:rsidRPr="00974BC5">
        <w:rPr>
          <w:color w:val="auto"/>
          <w:sz w:val="24"/>
          <w:szCs w:val="24"/>
        </w:rPr>
        <w:t xml:space="preserve">Развитие и размещение объектов </w:t>
      </w:r>
      <w:bookmarkEnd w:id="0"/>
      <w:r w:rsidRPr="00974BC5">
        <w:rPr>
          <w:color w:val="auto"/>
          <w:sz w:val="24"/>
          <w:szCs w:val="24"/>
        </w:rPr>
        <w:t>водоснабжения</w:t>
      </w:r>
    </w:p>
    <w:p w:rsidR="00974BC5" w:rsidRPr="00974BC5" w:rsidRDefault="00974BC5" w:rsidP="00974BC5">
      <w:pPr>
        <w:pStyle w:val="a4"/>
        <w:rPr>
          <w:sz w:val="24"/>
          <w:szCs w:val="24"/>
        </w:rPr>
      </w:pPr>
    </w:p>
    <w:p w:rsidR="00974BC5" w:rsidRPr="00974BC5" w:rsidRDefault="00974BC5" w:rsidP="00974BC5">
      <w:pPr>
        <w:pStyle w:val="S"/>
        <w:rPr>
          <w:sz w:val="24"/>
        </w:rPr>
      </w:pPr>
      <w:r w:rsidRPr="00974BC5">
        <w:rPr>
          <w:sz w:val="24"/>
        </w:rPr>
        <w:t>Проектом генерального плана на расчётный срок принято обеспечение         централизованной подачи качественной воды всем жителям муниципального образования (МО) Верх-</w:t>
      </w:r>
      <w:proofErr w:type="spellStart"/>
      <w:r w:rsidRPr="00974BC5">
        <w:rPr>
          <w:sz w:val="24"/>
        </w:rPr>
        <w:t>Каргатского</w:t>
      </w:r>
      <w:proofErr w:type="spellEnd"/>
      <w:r w:rsidRPr="00974BC5">
        <w:rPr>
          <w:sz w:val="24"/>
        </w:rPr>
        <w:t xml:space="preserve"> сельсовета. </w:t>
      </w:r>
    </w:p>
    <w:p w:rsidR="00974BC5" w:rsidRPr="00974BC5" w:rsidRDefault="00974BC5" w:rsidP="00974BC5">
      <w:pPr>
        <w:pStyle w:val="S"/>
        <w:rPr>
          <w:sz w:val="24"/>
        </w:rPr>
      </w:pPr>
      <w:r w:rsidRPr="00974BC5">
        <w:rPr>
          <w:sz w:val="24"/>
        </w:rPr>
        <w:t xml:space="preserve">На основании закона </w:t>
      </w:r>
      <w:proofErr w:type="gramStart"/>
      <w:r w:rsidRPr="00974BC5">
        <w:rPr>
          <w:sz w:val="24"/>
        </w:rPr>
        <w:t>РФ  “</w:t>
      </w:r>
      <w:proofErr w:type="gramEnd"/>
      <w:r w:rsidRPr="00974BC5">
        <w:rPr>
          <w:sz w:val="24"/>
        </w:rPr>
        <w:t>О недрах”  согласно   “ Положения о порядке лицензирования пользования недрами” обязательным условием является оформленные лицензии на право добычи подземных вод.</w:t>
      </w:r>
    </w:p>
    <w:p w:rsidR="00974BC5" w:rsidRPr="00974BC5" w:rsidRDefault="00974BC5" w:rsidP="00974BC5">
      <w:pPr>
        <w:pStyle w:val="S"/>
        <w:rPr>
          <w:sz w:val="24"/>
        </w:rPr>
      </w:pPr>
      <w:r w:rsidRPr="00974BC5">
        <w:rPr>
          <w:sz w:val="24"/>
        </w:rPr>
        <w:t xml:space="preserve">Для проектирования водозаборных скважин необходимы данные о геолого-гидрологической изученности района и сведения о наличии подземных вод,  утверждённые протоколом Государственной или Территориальной комиссии по запасам полезных ископаемых.  </w:t>
      </w:r>
    </w:p>
    <w:p w:rsidR="00974BC5" w:rsidRPr="00974BC5" w:rsidRDefault="00974BC5" w:rsidP="00974BC5">
      <w:pPr>
        <w:pStyle w:val="S"/>
        <w:rPr>
          <w:color w:val="000000"/>
          <w:sz w:val="24"/>
        </w:rPr>
      </w:pPr>
      <w:r w:rsidRPr="00974BC5">
        <w:rPr>
          <w:color w:val="000000"/>
          <w:sz w:val="24"/>
        </w:rPr>
        <w:t>При  несоответствии добываемой воды требования  СанПиН  2.1.4.1074-01</w:t>
      </w:r>
    </w:p>
    <w:p w:rsidR="00974BC5" w:rsidRPr="00974BC5" w:rsidRDefault="00974BC5" w:rsidP="00974BC5">
      <w:pPr>
        <w:pStyle w:val="S"/>
        <w:rPr>
          <w:rFonts w:ascii="TimesNewRomanPS-BoldMT" w:hAnsi="TimesNewRomanPS-BoldMT" w:cs="TimesNewRomanPS-BoldMT"/>
          <w:b/>
          <w:bCs/>
          <w:sz w:val="24"/>
        </w:rPr>
      </w:pPr>
      <w:r w:rsidRPr="00974BC5">
        <w:rPr>
          <w:color w:val="000000"/>
          <w:sz w:val="24"/>
        </w:rPr>
        <w:t xml:space="preserve">“Питьевая вода.  Гигиенические требования к качеству воды централизованных систем питьевого водоснабжения. Контроль качества. Гигиенические требования к </w:t>
      </w:r>
      <w:r w:rsidRPr="00974BC5">
        <w:rPr>
          <w:color w:val="000000"/>
          <w:sz w:val="24"/>
        </w:rPr>
        <w:lastRenderedPageBreak/>
        <w:t>обеспечению безопасности систем горячего водоснабжения”</w:t>
      </w:r>
      <w:r w:rsidRPr="00974BC5">
        <w:rPr>
          <w:rFonts w:ascii="TimesNewRomanPS-BoldMT" w:hAnsi="TimesNewRomanPS-BoldMT" w:cs="TimesNewRomanPS-BoldMT"/>
          <w:b/>
          <w:bCs/>
          <w:sz w:val="24"/>
        </w:rPr>
        <w:t xml:space="preserve">  </w:t>
      </w:r>
      <w:r w:rsidRPr="00974BC5">
        <w:rPr>
          <w:color w:val="000000"/>
          <w:sz w:val="24"/>
        </w:rPr>
        <w:t xml:space="preserve">необходима доочистка подземных вод. </w:t>
      </w:r>
    </w:p>
    <w:p w:rsidR="00974BC5" w:rsidRPr="00974BC5" w:rsidRDefault="00974BC5" w:rsidP="00974BC5">
      <w:pPr>
        <w:pStyle w:val="S"/>
        <w:rPr>
          <w:color w:val="000000"/>
          <w:sz w:val="24"/>
        </w:rPr>
      </w:pPr>
      <w:r w:rsidRPr="00974BC5">
        <w:rPr>
          <w:color w:val="000000"/>
          <w:sz w:val="24"/>
        </w:rPr>
        <w:t>Согласно СанПиН 2.1.4.1110-02 “Зоны санитарной охраны источников водоснабжения и водопроводов питьевого назначения”, все водозаборные объекты на территории РФ должны иметь зоны санитарной охраны (ЗСО), согласованные с соответствующими органами надзора. Поясами охраны от загрязнения обеспечиваются как наземные, так и подземные источники водоснабжения.</w:t>
      </w:r>
    </w:p>
    <w:p w:rsidR="00974BC5" w:rsidRPr="00974BC5" w:rsidRDefault="00974BC5" w:rsidP="00974BC5">
      <w:pPr>
        <w:ind w:firstLine="709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974BC5">
        <w:rPr>
          <w:rFonts w:ascii="Calibri" w:eastAsia="Times New Roman" w:hAnsi="Calibri" w:cs="Times New Roman"/>
          <w:color w:val="000000"/>
          <w:sz w:val="24"/>
          <w:szCs w:val="24"/>
        </w:rPr>
        <w:t>Зона санитарной охраны водозаборов имеет три пояса:</w:t>
      </w:r>
    </w:p>
    <w:p w:rsidR="00974BC5" w:rsidRPr="00974BC5" w:rsidRDefault="00974BC5" w:rsidP="00974BC5">
      <w:pPr>
        <w:pStyle w:val="a3"/>
        <w:numPr>
          <w:ilvl w:val="0"/>
          <w:numId w:val="2"/>
        </w:numPr>
        <w:spacing w:after="0" w:line="240" w:lineRule="auto"/>
        <w:ind w:left="0" w:firstLine="709"/>
        <w:rPr>
          <w:rFonts w:ascii="Times New Roman" w:hAnsi="Times New Roman"/>
          <w:color w:val="000000"/>
          <w:sz w:val="24"/>
          <w:szCs w:val="24"/>
        </w:rPr>
      </w:pPr>
      <w:r w:rsidRPr="00974BC5">
        <w:rPr>
          <w:rFonts w:ascii="Times New Roman" w:hAnsi="Times New Roman"/>
          <w:color w:val="000000"/>
          <w:sz w:val="24"/>
          <w:szCs w:val="24"/>
          <w:lang w:val="en-US"/>
        </w:rPr>
        <w:t>I</w:t>
      </w:r>
      <w:r w:rsidRPr="00974BC5">
        <w:rPr>
          <w:rFonts w:ascii="Times New Roman" w:hAnsi="Times New Roman"/>
          <w:color w:val="000000"/>
          <w:sz w:val="24"/>
          <w:szCs w:val="24"/>
        </w:rPr>
        <w:t xml:space="preserve"> пояс – пояс строго режима ;</w:t>
      </w:r>
    </w:p>
    <w:p w:rsidR="00974BC5" w:rsidRPr="00974BC5" w:rsidRDefault="00974BC5" w:rsidP="00974BC5">
      <w:pPr>
        <w:pStyle w:val="a3"/>
        <w:numPr>
          <w:ilvl w:val="0"/>
          <w:numId w:val="2"/>
        </w:numPr>
        <w:spacing w:after="0" w:line="240" w:lineRule="auto"/>
        <w:ind w:left="0" w:firstLine="709"/>
        <w:rPr>
          <w:rFonts w:ascii="Times New Roman" w:hAnsi="Times New Roman"/>
          <w:color w:val="000000"/>
          <w:sz w:val="24"/>
          <w:szCs w:val="24"/>
        </w:rPr>
      </w:pPr>
      <w:r w:rsidRPr="00974BC5">
        <w:rPr>
          <w:rFonts w:ascii="Times New Roman" w:hAnsi="Times New Roman"/>
          <w:color w:val="000000"/>
          <w:sz w:val="24"/>
          <w:szCs w:val="24"/>
          <w:lang w:val="en-US"/>
        </w:rPr>
        <w:t>II</w:t>
      </w:r>
      <w:r w:rsidRPr="00974BC5">
        <w:rPr>
          <w:rFonts w:ascii="Times New Roman" w:hAnsi="Times New Roman"/>
          <w:color w:val="000000"/>
          <w:sz w:val="24"/>
          <w:szCs w:val="24"/>
        </w:rPr>
        <w:t xml:space="preserve"> пояс – охрана от бактериальных загрязнений ;</w:t>
      </w:r>
    </w:p>
    <w:p w:rsidR="00974BC5" w:rsidRPr="00974BC5" w:rsidRDefault="00974BC5" w:rsidP="00974BC5">
      <w:pPr>
        <w:pStyle w:val="a3"/>
        <w:numPr>
          <w:ilvl w:val="0"/>
          <w:numId w:val="2"/>
        </w:numPr>
        <w:spacing w:after="0" w:line="240" w:lineRule="auto"/>
        <w:ind w:left="0" w:firstLine="709"/>
        <w:rPr>
          <w:rFonts w:ascii="Times New Roman" w:hAnsi="Times New Roman"/>
          <w:color w:val="000000"/>
          <w:sz w:val="24"/>
          <w:szCs w:val="24"/>
        </w:rPr>
      </w:pPr>
      <w:r w:rsidRPr="00974BC5">
        <w:rPr>
          <w:rFonts w:ascii="Times New Roman" w:hAnsi="Times New Roman"/>
          <w:color w:val="000000"/>
          <w:sz w:val="24"/>
          <w:szCs w:val="24"/>
          <w:lang w:val="en-US"/>
        </w:rPr>
        <w:t>III</w:t>
      </w:r>
      <w:r w:rsidRPr="00974BC5">
        <w:rPr>
          <w:rFonts w:ascii="Times New Roman" w:hAnsi="Times New Roman"/>
          <w:color w:val="000000"/>
          <w:sz w:val="24"/>
          <w:szCs w:val="24"/>
        </w:rPr>
        <w:t xml:space="preserve"> пояс – охрана от химических загрязнений.</w:t>
      </w:r>
    </w:p>
    <w:p w:rsidR="00974BC5" w:rsidRPr="00974BC5" w:rsidRDefault="00974BC5" w:rsidP="00974BC5">
      <w:pPr>
        <w:ind w:firstLine="709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974BC5">
        <w:rPr>
          <w:rFonts w:ascii="Calibri" w:eastAsia="Times New Roman" w:hAnsi="Calibri" w:cs="Times New Roman"/>
          <w:color w:val="000000"/>
          <w:sz w:val="24"/>
          <w:szCs w:val="24"/>
        </w:rPr>
        <w:t xml:space="preserve">Диаметр </w:t>
      </w:r>
      <w:r w:rsidRPr="00974BC5">
        <w:rPr>
          <w:rFonts w:ascii="Calibri" w:eastAsia="Times New Roman" w:hAnsi="Calibri" w:cs="Times New Roman"/>
          <w:color w:val="000000"/>
          <w:sz w:val="24"/>
          <w:szCs w:val="24"/>
          <w:lang w:val="en-US"/>
        </w:rPr>
        <w:t>I</w:t>
      </w:r>
      <w:r w:rsidRPr="00974BC5">
        <w:rPr>
          <w:rFonts w:ascii="Calibri" w:eastAsia="Times New Roman" w:hAnsi="Calibri" w:cs="Times New Roman"/>
          <w:color w:val="000000"/>
          <w:sz w:val="24"/>
          <w:szCs w:val="24"/>
        </w:rPr>
        <w:t xml:space="preserve"> пояса зоны санитарной охраны водозаборной скважины составляет 30 м и должен совпадать с ограждением площадки.</w:t>
      </w:r>
    </w:p>
    <w:p w:rsidR="00974BC5" w:rsidRPr="00974BC5" w:rsidRDefault="00974BC5" w:rsidP="00974BC5">
      <w:pPr>
        <w:ind w:firstLine="709"/>
        <w:rPr>
          <w:rFonts w:ascii="Calibri" w:eastAsia="Times New Roman" w:hAnsi="Calibri" w:cs="Times New Roman"/>
          <w:color w:val="000000"/>
          <w:sz w:val="24"/>
          <w:szCs w:val="24"/>
        </w:rPr>
      </w:pPr>
    </w:p>
    <w:p w:rsidR="00974BC5" w:rsidRPr="00974BC5" w:rsidRDefault="00974BC5" w:rsidP="00974BC5">
      <w:pPr>
        <w:ind w:firstLine="709"/>
        <w:jc w:val="both"/>
        <w:rPr>
          <w:rFonts w:ascii="Calibri" w:eastAsia="Times New Roman" w:hAnsi="Calibri" w:cs="Times New Roman"/>
          <w:sz w:val="24"/>
          <w:szCs w:val="24"/>
        </w:rPr>
      </w:pPr>
      <w:r w:rsidRPr="00974BC5">
        <w:rPr>
          <w:rFonts w:ascii="Calibri" w:eastAsia="Times New Roman" w:hAnsi="Calibri" w:cs="Times New Roman"/>
          <w:sz w:val="24"/>
          <w:szCs w:val="24"/>
        </w:rPr>
        <w:t>В целях улучшения качества жизни и здоровья населения и обеспечения бесперебойной подачи чистой питьевой воды в соответствии с ФЗ № 416 “О водоснабжении и водоотведении” рекомендуется:</w:t>
      </w:r>
    </w:p>
    <w:p w:rsidR="00974BC5" w:rsidRPr="00974BC5" w:rsidRDefault="00974BC5" w:rsidP="00974BC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74BC5">
        <w:rPr>
          <w:rFonts w:ascii="Times New Roman" w:hAnsi="Times New Roman"/>
          <w:sz w:val="24"/>
          <w:szCs w:val="24"/>
        </w:rPr>
        <w:t>расширение централизованной водопроводной сети (подвод водопроводных сетей к каждому дому в п. </w:t>
      </w:r>
      <w:proofErr w:type="spellStart"/>
      <w:r w:rsidRPr="00974BC5">
        <w:rPr>
          <w:rFonts w:ascii="Times New Roman" w:hAnsi="Times New Roman"/>
          <w:sz w:val="24"/>
          <w:szCs w:val="24"/>
        </w:rPr>
        <w:t>Натальинский</w:t>
      </w:r>
      <w:proofErr w:type="spellEnd"/>
      <w:r w:rsidRPr="00974BC5">
        <w:rPr>
          <w:rFonts w:ascii="Times New Roman" w:hAnsi="Times New Roman"/>
          <w:sz w:val="24"/>
          <w:szCs w:val="24"/>
        </w:rPr>
        <w:t xml:space="preserve"> и в с. Верх-Каргат, прокладка новых магистральных сетей);    </w:t>
      </w:r>
    </w:p>
    <w:p w:rsidR="00974BC5" w:rsidRPr="00974BC5" w:rsidRDefault="00974BC5" w:rsidP="00974BC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74BC5">
        <w:rPr>
          <w:rFonts w:ascii="Times New Roman" w:hAnsi="Times New Roman"/>
          <w:sz w:val="24"/>
          <w:szCs w:val="24"/>
        </w:rPr>
        <w:t>проведение работ по реконструкции существующих сетей водопровода в с. Верх-Каргат (замена старых чугунных труб на полиэтиленовые, перекладка изношенных трубопроводов);</w:t>
      </w:r>
    </w:p>
    <w:p w:rsidR="00974BC5" w:rsidRPr="00974BC5" w:rsidRDefault="00974BC5" w:rsidP="00974BC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74BC5">
        <w:rPr>
          <w:rFonts w:ascii="Times New Roman" w:hAnsi="Times New Roman"/>
          <w:sz w:val="24"/>
          <w:szCs w:val="24"/>
        </w:rPr>
        <w:t>на расчётный срок строительство новой водозаборной скважины в с. Верх-Каргат;</w:t>
      </w:r>
    </w:p>
    <w:p w:rsidR="00974BC5" w:rsidRPr="00974BC5" w:rsidRDefault="00974BC5" w:rsidP="00974BC5">
      <w:pPr>
        <w:pStyle w:val="S"/>
        <w:numPr>
          <w:ilvl w:val="0"/>
          <w:numId w:val="1"/>
        </w:numPr>
        <w:ind w:left="0" w:firstLine="709"/>
        <w:rPr>
          <w:sz w:val="24"/>
        </w:rPr>
      </w:pPr>
      <w:r w:rsidRPr="00974BC5">
        <w:rPr>
          <w:sz w:val="24"/>
        </w:rPr>
        <w:t>установка узлов учёта воды в павильонах  на скважинах и на вводах в жилые дома у потребителей;</w:t>
      </w:r>
    </w:p>
    <w:p w:rsidR="00974BC5" w:rsidRPr="00974BC5" w:rsidRDefault="00974BC5" w:rsidP="00974BC5">
      <w:pPr>
        <w:pStyle w:val="S"/>
        <w:numPr>
          <w:ilvl w:val="0"/>
          <w:numId w:val="1"/>
        </w:numPr>
        <w:ind w:left="0" w:firstLine="709"/>
        <w:rPr>
          <w:sz w:val="24"/>
        </w:rPr>
      </w:pPr>
      <w:r w:rsidRPr="00974BC5">
        <w:rPr>
          <w:sz w:val="24"/>
        </w:rPr>
        <w:t xml:space="preserve">строительство второй (резервной) водозаборной скважины в </w:t>
      </w:r>
    </w:p>
    <w:p w:rsidR="00974BC5" w:rsidRPr="00974BC5" w:rsidRDefault="00974BC5" w:rsidP="00974BC5">
      <w:pPr>
        <w:pStyle w:val="S"/>
        <w:rPr>
          <w:sz w:val="24"/>
        </w:rPr>
      </w:pPr>
      <w:r w:rsidRPr="00974BC5">
        <w:rPr>
          <w:sz w:val="24"/>
        </w:rPr>
        <w:t xml:space="preserve">п.  </w:t>
      </w:r>
      <w:proofErr w:type="spellStart"/>
      <w:proofErr w:type="gramStart"/>
      <w:r w:rsidRPr="00974BC5">
        <w:rPr>
          <w:sz w:val="24"/>
        </w:rPr>
        <w:t>Натальинский</w:t>
      </w:r>
      <w:proofErr w:type="spellEnd"/>
      <w:r w:rsidRPr="00974BC5">
        <w:rPr>
          <w:sz w:val="24"/>
        </w:rPr>
        <w:t xml:space="preserve">  (</w:t>
      </w:r>
      <w:proofErr w:type="gramEnd"/>
      <w:r w:rsidRPr="00974BC5">
        <w:rPr>
          <w:sz w:val="24"/>
        </w:rPr>
        <w:t>согласно  СП 31.13330.2012  Водоснабжение. Наружные с</w:t>
      </w:r>
      <w:r w:rsidR="00485EF7">
        <w:rPr>
          <w:sz w:val="24"/>
        </w:rPr>
        <w:t xml:space="preserve">ети и    сооружения, </w:t>
      </w:r>
    </w:p>
    <w:p w:rsidR="00974BC5" w:rsidRPr="00974BC5" w:rsidRDefault="00974BC5" w:rsidP="00974BC5">
      <w:pPr>
        <w:pStyle w:val="S"/>
        <w:numPr>
          <w:ilvl w:val="0"/>
          <w:numId w:val="1"/>
        </w:numPr>
        <w:ind w:left="0" w:firstLine="709"/>
        <w:rPr>
          <w:sz w:val="24"/>
        </w:rPr>
      </w:pPr>
      <w:r w:rsidRPr="00974BC5">
        <w:rPr>
          <w:sz w:val="24"/>
        </w:rPr>
        <w:t>реконструкция существующих водозаборных скважин на расчётный срок  (замена обсадных труб, технологического оборудования);</w:t>
      </w:r>
    </w:p>
    <w:p w:rsidR="00974BC5" w:rsidRPr="00974BC5" w:rsidRDefault="00974BC5" w:rsidP="00974BC5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74BC5">
        <w:rPr>
          <w:rFonts w:ascii="Times New Roman" w:hAnsi="Times New Roman"/>
          <w:sz w:val="24"/>
          <w:szCs w:val="24"/>
        </w:rPr>
        <w:t>повышение качества питьевой воды по микробиологическим и физико-химическим показателям (установка фильтров доочистки и обезжелезивания).</w:t>
      </w:r>
    </w:p>
    <w:p w:rsidR="00A12302" w:rsidRDefault="00A12302">
      <w:pPr>
        <w:rPr>
          <w:sz w:val="24"/>
          <w:szCs w:val="24"/>
        </w:rPr>
      </w:pPr>
    </w:p>
    <w:p w:rsidR="00485EF7" w:rsidRDefault="00485EF7">
      <w:pPr>
        <w:rPr>
          <w:sz w:val="24"/>
          <w:szCs w:val="24"/>
        </w:rPr>
      </w:pPr>
    </w:p>
    <w:p w:rsidR="00485EF7" w:rsidRDefault="00485EF7" w:rsidP="00485EF7">
      <w:pPr>
        <w:jc w:val="center"/>
        <w:rPr>
          <w:sz w:val="28"/>
          <w:szCs w:val="28"/>
        </w:rPr>
      </w:pPr>
      <w:r w:rsidRPr="00485EF7">
        <w:rPr>
          <w:sz w:val="28"/>
          <w:szCs w:val="28"/>
        </w:rPr>
        <w:t>Информация о выполнении мероприятий</w:t>
      </w:r>
    </w:p>
    <w:p w:rsidR="00485EF7" w:rsidRDefault="00485EF7" w:rsidP="00485EF7">
      <w:pPr>
        <w:rPr>
          <w:sz w:val="24"/>
          <w:szCs w:val="24"/>
        </w:rPr>
      </w:pPr>
      <w:r>
        <w:rPr>
          <w:sz w:val="24"/>
          <w:szCs w:val="24"/>
        </w:rPr>
        <w:t xml:space="preserve">  За 2014 – 2015 г. выполнены мероприятия по подаче и улучшении качества подаваемой воды: заменены трубы в скважинах для подъема воды, пробурена новая скважина в </w:t>
      </w:r>
      <w:proofErr w:type="spellStart"/>
      <w:r>
        <w:rPr>
          <w:sz w:val="24"/>
          <w:szCs w:val="24"/>
        </w:rPr>
        <w:t>п.Натальинский</w:t>
      </w:r>
      <w:proofErr w:type="spellEnd"/>
      <w:r>
        <w:rPr>
          <w:sz w:val="24"/>
          <w:szCs w:val="24"/>
        </w:rPr>
        <w:t xml:space="preserve"> с </w:t>
      </w:r>
      <w:proofErr w:type="gramStart"/>
      <w:r>
        <w:rPr>
          <w:sz w:val="24"/>
          <w:szCs w:val="24"/>
        </w:rPr>
        <w:t>установкой  устройства</w:t>
      </w:r>
      <w:proofErr w:type="gramEnd"/>
      <w:r>
        <w:rPr>
          <w:sz w:val="24"/>
          <w:szCs w:val="24"/>
        </w:rPr>
        <w:t xml:space="preserve"> частотного регулирования количества подаваемой воды и прибора учета воды в павильон</w:t>
      </w:r>
      <w:bookmarkStart w:id="1" w:name="_GoBack"/>
      <w:bookmarkEnd w:id="1"/>
      <w:r>
        <w:rPr>
          <w:sz w:val="24"/>
          <w:szCs w:val="24"/>
        </w:rPr>
        <w:t>е.</w:t>
      </w:r>
    </w:p>
    <w:p w:rsidR="00277D52" w:rsidRPr="00485EF7" w:rsidRDefault="00277D52" w:rsidP="00485EF7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За 2016 г. </w:t>
      </w:r>
      <w:proofErr w:type="spellStart"/>
      <w:r w:rsidR="002568C3">
        <w:rPr>
          <w:sz w:val="24"/>
          <w:szCs w:val="24"/>
        </w:rPr>
        <w:t>Муп</w:t>
      </w:r>
      <w:proofErr w:type="spellEnd"/>
      <w:r w:rsidR="002568C3">
        <w:rPr>
          <w:sz w:val="24"/>
          <w:szCs w:val="24"/>
        </w:rPr>
        <w:t xml:space="preserve"> Коммунальным комплексом </w:t>
      </w:r>
      <w:proofErr w:type="spellStart"/>
      <w:r w:rsidR="002568C3">
        <w:rPr>
          <w:sz w:val="24"/>
          <w:szCs w:val="24"/>
        </w:rPr>
        <w:t>Каргатского</w:t>
      </w:r>
      <w:proofErr w:type="spellEnd"/>
      <w:r w:rsidR="002568C3">
        <w:rPr>
          <w:sz w:val="24"/>
          <w:szCs w:val="24"/>
        </w:rPr>
        <w:t xml:space="preserve"> района было завезено фильтровальная установка для фильтрации воды, монтаж запланирован на 2017 год.</w:t>
      </w:r>
    </w:p>
    <w:sectPr w:rsidR="00277D52" w:rsidRPr="00485EF7" w:rsidSect="00703A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9C5645"/>
    <w:multiLevelType w:val="hybridMultilevel"/>
    <w:tmpl w:val="5BD42C12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">
    <w:nsid w:val="7AE9071B"/>
    <w:multiLevelType w:val="hybridMultilevel"/>
    <w:tmpl w:val="F78E8E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BC5"/>
    <w:rsid w:val="00036B1C"/>
    <w:rsid w:val="002568C3"/>
    <w:rsid w:val="00277D52"/>
    <w:rsid w:val="0044720C"/>
    <w:rsid w:val="00485EF7"/>
    <w:rsid w:val="00703A6F"/>
    <w:rsid w:val="00974BC5"/>
    <w:rsid w:val="00A12302"/>
    <w:rsid w:val="00C83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88D9DB-6A09-4A40-AF36-EB6F43393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3A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4BC5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">
    <w:name w:val="S_Обычный жирный"/>
    <w:basedOn w:val="a"/>
    <w:link w:val="S0"/>
    <w:qFormat/>
    <w:rsid w:val="00974BC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S0">
    <w:name w:val="S_Обычный жирный Знак"/>
    <w:link w:val="S"/>
    <w:rsid w:val="00974BC5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Body Text"/>
    <w:aliases w:val=" Знак1 Знак,Основной текст11,bt,Знак1 Знак"/>
    <w:basedOn w:val="a"/>
    <w:link w:val="a5"/>
    <w:rsid w:val="00974BC5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aliases w:val=" Знак1 Знак Знак,Основной текст11 Знак,bt Знак,Знак1 Знак Знак"/>
    <w:basedOn w:val="a0"/>
    <w:link w:val="a4"/>
    <w:rsid w:val="00974BC5"/>
    <w:rPr>
      <w:rFonts w:ascii="Times New Roman" w:eastAsia="Times New Roman" w:hAnsi="Times New Roman" w:cs="Times New Roman"/>
      <w:sz w:val="20"/>
      <w:szCs w:val="20"/>
    </w:rPr>
  </w:style>
  <w:style w:type="paragraph" w:customStyle="1" w:styleId="2">
    <w:name w:val="Заголовок (Уровень 2)"/>
    <w:basedOn w:val="a"/>
    <w:next w:val="a4"/>
    <w:link w:val="20"/>
    <w:autoRedefine/>
    <w:qFormat/>
    <w:rsid w:val="00974BC5"/>
    <w:pPr>
      <w:autoSpaceDE w:val="0"/>
      <w:autoSpaceDN w:val="0"/>
      <w:adjustRightInd w:val="0"/>
      <w:spacing w:after="0" w:line="240" w:lineRule="auto"/>
      <w:ind w:left="1224" w:hanging="504"/>
      <w:outlineLvl w:val="0"/>
    </w:pPr>
    <w:rPr>
      <w:rFonts w:ascii="Times New Roman" w:eastAsia="Times New Roman" w:hAnsi="Times New Roman" w:cs="Times New Roman"/>
      <w:b/>
      <w:bCs/>
      <w:i/>
      <w:color w:val="000000"/>
      <w:sz w:val="28"/>
      <w:szCs w:val="28"/>
    </w:rPr>
  </w:style>
  <w:style w:type="character" w:customStyle="1" w:styleId="20">
    <w:name w:val="Заголовок (Уровень 2) Знак"/>
    <w:basedOn w:val="a0"/>
    <w:link w:val="2"/>
    <w:rsid w:val="00974BC5"/>
    <w:rPr>
      <w:rFonts w:ascii="Times New Roman" w:eastAsia="Times New Roman" w:hAnsi="Times New Roman" w:cs="Times New Roman"/>
      <w:b/>
      <w:bCs/>
      <w:i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740</Words>
  <Characters>4221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 Игре</cp:lastModifiedBy>
  <cp:revision>2</cp:revision>
  <dcterms:created xsi:type="dcterms:W3CDTF">2017-03-03T06:31:00Z</dcterms:created>
  <dcterms:modified xsi:type="dcterms:W3CDTF">2017-03-03T06:31:00Z</dcterms:modified>
</cp:coreProperties>
</file>