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7D" w:rsidRDefault="00DF467D" w:rsidP="00DF467D">
      <w:pPr>
        <w:pStyle w:val="a4"/>
        <w:jc w:val="both"/>
        <w:rPr>
          <w:sz w:val="28"/>
          <w:szCs w:val="28"/>
        </w:rPr>
      </w:pPr>
    </w:p>
    <w:p w:rsidR="00DF467D" w:rsidRDefault="00DF467D" w:rsidP="00DF467D">
      <w:pPr>
        <w:pStyle w:val="a4"/>
        <w:jc w:val="center"/>
        <w:rPr>
          <w:sz w:val="22"/>
          <w:szCs w:val="22"/>
        </w:rPr>
      </w:pPr>
      <w:r>
        <w:rPr>
          <w:sz w:val="22"/>
          <w:szCs w:val="22"/>
        </w:rPr>
        <w:t>СОВЕТ ДЕПУТАТОВ</w:t>
      </w:r>
    </w:p>
    <w:p w:rsidR="00DF467D" w:rsidRDefault="00DF467D" w:rsidP="00DF467D">
      <w:pPr>
        <w:pStyle w:val="a4"/>
        <w:jc w:val="center"/>
        <w:rPr>
          <w:sz w:val="22"/>
          <w:szCs w:val="22"/>
        </w:rPr>
      </w:pPr>
      <w:r>
        <w:rPr>
          <w:sz w:val="22"/>
          <w:szCs w:val="22"/>
        </w:rPr>
        <w:t>ВЕРХ-КАРГАТСКОГО СЕЛЬСОВЕТА</w:t>
      </w:r>
    </w:p>
    <w:p w:rsidR="00DF467D" w:rsidRDefault="00DF467D" w:rsidP="00DF467D">
      <w:pPr>
        <w:pStyle w:val="a4"/>
        <w:jc w:val="center"/>
        <w:rPr>
          <w:sz w:val="22"/>
          <w:szCs w:val="22"/>
        </w:rPr>
      </w:pPr>
      <w:r>
        <w:rPr>
          <w:spacing w:val="-2"/>
          <w:sz w:val="22"/>
          <w:szCs w:val="22"/>
        </w:rPr>
        <w:t>КАРГАТСКОГО  РАЙОНА НОВОСИБИРСКОЙ ОБЛАСТИ</w:t>
      </w:r>
    </w:p>
    <w:p w:rsidR="00DF467D" w:rsidRDefault="00DF467D" w:rsidP="00DF467D">
      <w:pPr>
        <w:pStyle w:val="a4"/>
        <w:jc w:val="center"/>
        <w:rPr>
          <w:sz w:val="22"/>
          <w:szCs w:val="22"/>
        </w:rPr>
      </w:pPr>
      <w:r>
        <w:rPr>
          <w:sz w:val="22"/>
          <w:szCs w:val="22"/>
        </w:rPr>
        <w:t>Шестого  созыва</w:t>
      </w:r>
    </w:p>
    <w:p w:rsidR="00DF467D" w:rsidRDefault="00DF467D" w:rsidP="00DF467D">
      <w:pPr>
        <w:pStyle w:val="a4"/>
        <w:jc w:val="center"/>
        <w:rPr>
          <w:sz w:val="22"/>
          <w:szCs w:val="22"/>
        </w:rPr>
      </w:pPr>
      <w:r>
        <w:rPr>
          <w:spacing w:val="-4"/>
          <w:w w:val="128"/>
          <w:sz w:val="22"/>
          <w:szCs w:val="22"/>
        </w:rPr>
        <w:t>РЕШЕНИЕ</w:t>
      </w:r>
    </w:p>
    <w:p w:rsidR="00DF467D" w:rsidRDefault="00DF467D" w:rsidP="00DF467D">
      <w:pPr>
        <w:pStyle w:val="a4"/>
        <w:jc w:val="center"/>
        <w:rPr>
          <w:sz w:val="22"/>
          <w:szCs w:val="22"/>
        </w:rPr>
      </w:pPr>
      <w:r>
        <w:rPr>
          <w:sz w:val="22"/>
          <w:szCs w:val="22"/>
        </w:rPr>
        <w:t>Седьмой   сессии</w:t>
      </w:r>
    </w:p>
    <w:p w:rsidR="00DF467D" w:rsidRDefault="00DF467D" w:rsidP="00DF467D">
      <w:pPr>
        <w:pStyle w:val="a4"/>
        <w:jc w:val="center"/>
        <w:rPr>
          <w:sz w:val="22"/>
          <w:szCs w:val="22"/>
        </w:rPr>
      </w:pPr>
    </w:p>
    <w:p w:rsidR="00DF467D" w:rsidRDefault="00DF467D" w:rsidP="00DF467D">
      <w:pPr>
        <w:pStyle w:val="a4"/>
        <w:jc w:val="center"/>
        <w:rPr>
          <w:iCs/>
          <w:spacing w:val="-22"/>
          <w:sz w:val="22"/>
          <w:szCs w:val="22"/>
        </w:rPr>
      </w:pPr>
      <w:r>
        <w:rPr>
          <w:sz w:val="22"/>
          <w:szCs w:val="22"/>
        </w:rPr>
        <w:t xml:space="preserve">«19 » .05.  2021 г.                                                                              </w:t>
      </w:r>
      <w:r>
        <w:rPr>
          <w:iCs/>
          <w:spacing w:val="-22"/>
          <w:sz w:val="22"/>
          <w:szCs w:val="22"/>
        </w:rPr>
        <w:t>№ 24</w:t>
      </w:r>
    </w:p>
    <w:p w:rsidR="00DF467D" w:rsidRDefault="00DF467D" w:rsidP="00DF467D">
      <w:pPr>
        <w:pStyle w:val="a4"/>
        <w:rPr>
          <w:sz w:val="22"/>
          <w:szCs w:val="22"/>
        </w:rPr>
      </w:pPr>
    </w:p>
    <w:p w:rsidR="00DF467D" w:rsidRDefault="00DF467D" w:rsidP="00DF467D">
      <w:pPr>
        <w:pStyle w:val="a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О внесении изменений </w:t>
      </w:r>
      <w:r>
        <w:rPr>
          <w:color w:val="000000"/>
          <w:sz w:val="22"/>
          <w:szCs w:val="22"/>
        </w:rPr>
        <w:t>в решение Совета депутатов  Верх-Каргатского сельсовета Каргатского района Новосибирской области от18.10.2019 г. № 9</w:t>
      </w:r>
      <w:r>
        <w:rPr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Порядок и условия предоставления в аренду имущества, включенного в перечень имущества</w:t>
      </w:r>
      <w:proofErr w:type="gramStart"/>
      <w:r>
        <w:rPr>
          <w:color w:val="000000"/>
          <w:sz w:val="22"/>
          <w:szCs w:val="22"/>
        </w:rPr>
        <w:t xml:space="preserve"> ,</w:t>
      </w:r>
      <w:proofErr w:type="gramEnd"/>
      <w:r>
        <w:rPr>
          <w:color w:val="000000"/>
          <w:sz w:val="22"/>
          <w:szCs w:val="22"/>
        </w:rPr>
        <w:t xml:space="preserve"> находящегося в муниципальной собственности Верх-Каргатского сельсовета Каргатского района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 w:rsidR="00DF467D" w:rsidRDefault="00DF467D" w:rsidP="00DF467D">
      <w:pPr>
        <w:widowControl w:val="0"/>
        <w:autoSpaceDE w:val="0"/>
        <w:autoSpaceDN w:val="0"/>
        <w:rPr>
          <w:b/>
          <w:bCs/>
        </w:rPr>
      </w:pPr>
    </w:p>
    <w:p w:rsidR="00DF467D" w:rsidRDefault="00DF467D" w:rsidP="00DF467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</w:rPr>
        <w:t>В соответствии с Федеральным законом от 08.06.2020 №169-ФЗ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внесении изменений в Федеральный закон «О развитии малого и среднего предпринимательства в Российской Федерации» в целях формирования единого реестра субъектов малого и среднего предпринимательства – получателей поддержки», приказом Минэкономразвития Российской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Федерации от 20.04.2016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сведений», в</w:t>
      </w:r>
      <w:proofErr w:type="gramEnd"/>
      <w:r>
        <w:rPr>
          <w:rFonts w:ascii="Times New Roman" w:hAnsi="Times New Roman" w:cs="Times New Roman"/>
        </w:rPr>
        <w:t xml:space="preserve"> целях приведения муниципальных правовых актов Каргатского района Новосибирской области в соответствие с действующим законодательством Российской Федерации</w:t>
      </w:r>
      <w:r>
        <w:rPr>
          <w:rFonts w:ascii="Times New Roman" w:eastAsia="Calibri" w:hAnsi="Times New Roman" w:cs="Times New Roman"/>
          <w:bCs/>
          <w:lang w:eastAsia="zh-CN"/>
        </w:rPr>
        <w:t xml:space="preserve">, руководствуясь </w:t>
      </w:r>
      <w:r>
        <w:rPr>
          <w:rFonts w:ascii="Times New Roman" w:hAnsi="Times New Roman" w:cs="Times New Roman"/>
        </w:rPr>
        <w:t>Уставом Верх-Каргатского сельсовета  Каргатского района Новосибирской области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  <w:bCs/>
        </w:rPr>
        <w:t xml:space="preserve">Совет депутатов </w:t>
      </w:r>
      <w:r>
        <w:rPr>
          <w:rFonts w:ascii="Times New Roman" w:hAnsi="Times New Roman" w:cs="Times New Roman"/>
        </w:rPr>
        <w:t xml:space="preserve">Верх-Каргатского сельсовета  </w:t>
      </w:r>
      <w:r>
        <w:rPr>
          <w:rFonts w:ascii="Times New Roman" w:hAnsi="Times New Roman" w:cs="Times New Roman"/>
          <w:bCs/>
        </w:rPr>
        <w:t xml:space="preserve">Каргатского района </w:t>
      </w:r>
    </w:p>
    <w:p w:rsidR="00DF467D" w:rsidRDefault="00DF467D" w:rsidP="00DF467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</w:p>
    <w:p w:rsidR="00DF467D" w:rsidRDefault="00DF467D" w:rsidP="00DF467D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РЕШИЛ:</w:t>
      </w:r>
    </w:p>
    <w:p w:rsidR="00DF467D" w:rsidRDefault="00DF467D" w:rsidP="00DF467D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Cs/>
        </w:rPr>
      </w:pPr>
    </w:p>
    <w:p w:rsidR="00DF467D" w:rsidRDefault="00DF467D" w:rsidP="00DF467D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85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Внести в решение Совета депутатов Верх-Каргатского сельсовета  Каргатского района Новосибирской области третьего созыва </w:t>
      </w:r>
      <w:r>
        <w:rPr>
          <w:color w:val="000000"/>
          <w:sz w:val="22"/>
          <w:szCs w:val="22"/>
        </w:rPr>
        <w:t xml:space="preserve">№ 9 от18.10.2019 г. </w:t>
      </w:r>
      <w:r>
        <w:rPr>
          <w:sz w:val="22"/>
          <w:szCs w:val="22"/>
        </w:rPr>
        <w:t>«Об утверждении «</w:t>
      </w:r>
      <w:r>
        <w:rPr>
          <w:rFonts w:eastAsia="Calibri"/>
          <w:sz w:val="22"/>
          <w:szCs w:val="22"/>
          <w:lang w:eastAsia="en-US"/>
        </w:rPr>
        <w:t>Порядка и условий предоставления в аренду имущества, включенного в перечень  имущества, находящегося в муниципальной собственности Каргатского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sz w:val="22"/>
          <w:szCs w:val="22"/>
        </w:rPr>
        <w:t>» (далее – Решение</w:t>
      </w:r>
      <w:proofErr w:type="gramEnd"/>
      <w:r>
        <w:rPr>
          <w:sz w:val="22"/>
          <w:szCs w:val="22"/>
        </w:rPr>
        <w:t>), следующие изменения: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Внести изменения в Приложение №1 к Решению «Порядок и условия предоставления в аренду </w:t>
      </w:r>
      <w:r>
        <w:rPr>
          <w:rFonts w:eastAsia="Calibri"/>
          <w:sz w:val="22"/>
          <w:szCs w:val="22"/>
          <w:lang w:eastAsia="en-US"/>
        </w:rPr>
        <w:t>имущества, включенного в Перечень имущества, находящегося в муниципальной собственности</w:t>
      </w:r>
      <w:r>
        <w:rPr>
          <w:sz w:val="22"/>
          <w:szCs w:val="22"/>
        </w:rPr>
        <w:t xml:space="preserve"> Верх-Каргатского сельсовета </w:t>
      </w:r>
      <w:r>
        <w:rPr>
          <w:rFonts w:eastAsia="Calibri"/>
          <w:sz w:val="22"/>
          <w:szCs w:val="22"/>
          <w:lang w:eastAsia="en-US"/>
        </w:rPr>
        <w:t xml:space="preserve">Каргатского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предпринимательства» (далее – Порядок) </w:t>
      </w:r>
      <w:proofErr w:type="gramEnd"/>
    </w:p>
    <w:p w:rsidR="00DF467D" w:rsidRDefault="00DF467D" w:rsidP="00DF467D">
      <w:pPr>
        <w:pStyle w:val="a5"/>
        <w:widowControl w:val="0"/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1.1.1. Пункт 1.1. раздела 1 Порядка после слов «Каргатского района» дополнить словами «Новосибирской области».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абзаце 2 пункта 1.2. раздела 1 Порядка после слов «(далее – СмиСП)» дополнить </w:t>
      </w:r>
      <w:r>
        <w:rPr>
          <w:sz w:val="22"/>
          <w:szCs w:val="22"/>
        </w:rPr>
        <w:lastRenderedPageBreak/>
        <w:t>словами «для физических лиц, не являющихся индивидуальными предпринимателями и применяющих специальный налоговый режим «Налог на профессиональный доход» (далее – физические лица, применяющие специальный налоговый режим)</w:t>
      </w:r>
      <w:proofErr w:type="gramStart"/>
      <w:r>
        <w:rPr>
          <w:sz w:val="22"/>
          <w:szCs w:val="22"/>
        </w:rPr>
        <w:t>,»</w:t>
      </w:r>
      <w:proofErr w:type="gramEnd"/>
      <w:r>
        <w:rPr>
          <w:sz w:val="22"/>
          <w:szCs w:val="22"/>
        </w:rPr>
        <w:t>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Пункт 1.3. раздела 1 Порядка после слов « - СМиСП, за исключением субъектов малого и среднего предпринимательства</w:t>
      </w:r>
      <w:proofErr w:type="gramStart"/>
      <w:r>
        <w:rPr>
          <w:sz w:val="22"/>
          <w:szCs w:val="22"/>
        </w:rPr>
        <w:t>,»</w:t>
      </w:r>
      <w:proofErr w:type="gramEnd"/>
      <w:r>
        <w:rPr>
          <w:sz w:val="22"/>
          <w:szCs w:val="22"/>
        </w:rPr>
        <w:t xml:space="preserve"> дополнить словами «физическим лицам, применяющих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В Порядке и условиях пункт 1.3. раздела 1 Порядка после слов « - организации, образующие инфраструктуру поддержки СМиСП</w:t>
      </w:r>
      <w:proofErr w:type="gramStart"/>
      <w:r>
        <w:rPr>
          <w:sz w:val="22"/>
          <w:szCs w:val="22"/>
        </w:rPr>
        <w:t>,»</w:t>
      </w:r>
      <w:proofErr w:type="gramEnd"/>
      <w:r>
        <w:rPr>
          <w:sz w:val="22"/>
          <w:szCs w:val="22"/>
        </w:rPr>
        <w:t xml:space="preserve"> дополнить словами «физические лица, применяющие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Пункт 1.7. раздела 1 Порядка после слов «на основании заявлений субъектов МСП и организаций, образующих инфраструктуру поддержки субъектов МСП</w:t>
      </w:r>
      <w:proofErr w:type="gramStart"/>
      <w:r>
        <w:rPr>
          <w:sz w:val="22"/>
          <w:szCs w:val="22"/>
        </w:rPr>
        <w:t>,»</w:t>
      </w:r>
      <w:proofErr w:type="gramEnd"/>
      <w:r>
        <w:rPr>
          <w:sz w:val="22"/>
          <w:szCs w:val="22"/>
        </w:rPr>
        <w:t xml:space="preserve"> дополнить словами «физическим лицам, применяющим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Пункт 2.2. раздела 2 Порядка после слов «Процедура подачи заявок на участие в торгах СМиСП</w:t>
      </w:r>
      <w:proofErr w:type="gramStart"/>
      <w:r>
        <w:rPr>
          <w:sz w:val="22"/>
          <w:szCs w:val="22"/>
        </w:rPr>
        <w:t>,»</w:t>
      </w:r>
      <w:proofErr w:type="gramEnd"/>
      <w:r>
        <w:rPr>
          <w:sz w:val="22"/>
          <w:szCs w:val="22"/>
        </w:rPr>
        <w:t xml:space="preserve"> дополнить словами «физическим лицам, применяющим специальный налоговый режим», организациям, образующим инфраструктуру поддержки СМиСП,» дополнить словами «физическим лицам, применяющим специальный налоговый режим», требования к прилагаемым к заявке документам, основания для отказа в допуске СМиСП,» дополнить словами «физическим лицам, применяющим специальный налоговый режим», организаций, образующих инфраструктуру поддержки СМиСП» дополнить словами «физическим лицам, применяющим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Пункт 3.1. раздела 3 Порядка после слов «, без проведения торгов СМиСП» дополнить словами «физическим лицам, применяющим специальный налоговый режим» и организациям, образующие инфраструктуру поддержки СМиСП» дополнить словами «физическим лицам, применяющим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Пункт 3.2. раздела 3 Порядка после слов «отнесения к СМиСП» дополнить словами «физическим лицам, применяющим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Пункт 3.2. раздела 3 Порядка после слов «, образующими инфраструктуру поддержи СМиСП» дополнить словами «физические лица, применяющие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Пункт 4.1. раздела 4 Порядка после слов «, может быть </w:t>
      </w:r>
      <w:proofErr w:type="gramStart"/>
      <w:r>
        <w:rPr>
          <w:sz w:val="22"/>
          <w:szCs w:val="22"/>
        </w:rPr>
        <w:t>представлена</w:t>
      </w:r>
      <w:proofErr w:type="gramEnd"/>
      <w:r>
        <w:rPr>
          <w:sz w:val="22"/>
          <w:szCs w:val="22"/>
        </w:rPr>
        <w:t xml:space="preserve"> в целях поддержки СМиСП» дополнить словами «физическим лицам, применяющим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Пункт 4.2. раздела 4 Порядка после слов «СМиСП» дополнить словами «физические лица, применяющие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Пункт 4.3. раздела 4 Порядка после слов «СМиСП</w:t>
      </w:r>
      <w:proofErr w:type="gramStart"/>
      <w:r>
        <w:rPr>
          <w:sz w:val="22"/>
          <w:szCs w:val="22"/>
        </w:rPr>
        <w:t>,»</w:t>
      </w:r>
      <w:proofErr w:type="gramEnd"/>
      <w:r>
        <w:rPr>
          <w:sz w:val="22"/>
          <w:szCs w:val="22"/>
        </w:rPr>
        <w:t xml:space="preserve"> дополнить словами «физические лица, применяющие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Пункт 4.3. раздела 4 Порядка после слов «, с отметкой налогового органа – для СМиСП</w:t>
      </w:r>
      <w:proofErr w:type="gramStart"/>
      <w:r>
        <w:rPr>
          <w:sz w:val="22"/>
          <w:szCs w:val="22"/>
        </w:rPr>
        <w:t>,»</w:t>
      </w:r>
      <w:proofErr w:type="gramEnd"/>
      <w:r>
        <w:rPr>
          <w:sz w:val="22"/>
          <w:szCs w:val="22"/>
        </w:rPr>
        <w:t xml:space="preserve"> дополнить словами «физическим лицам, применяющим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Пункт 4.3. раздела 4 Порядка после слов « - заявление о соответствии вновь созданного юридического лица и вновь зарегистрированного индивидуального предпринимателя условиям отнесения СМ и СП</w:t>
      </w:r>
      <w:proofErr w:type="gramStart"/>
      <w:r>
        <w:rPr>
          <w:sz w:val="22"/>
          <w:szCs w:val="22"/>
        </w:rPr>
        <w:t>,»</w:t>
      </w:r>
      <w:proofErr w:type="gramEnd"/>
      <w:r>
        <w:rPr>
          <w:sz w:val="22"/>
          <w:szCs w:val="22"/>
        </w:rPr>
        <w:t xml:space="preserve"> дополнить словами «физические лица, применяющие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Пункт 4.5. раздела 4 Порядка после слов «, указанных в п. 4.3. и направляет их для рассмотрения в комиссию по предоставлению поддержки субъектам малого и среднего предпринимательства» дополнить словами «физические лица, применяющие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Пункт 4.11. раздела 4 Порядка после слов « - </w:t>
      </w:r>
      <w:proofErr w:type="gramStart"/>
      <w:r>
        <w:rPr>
          <w:sz w:val="22"/>
          <w:szCs w:val="22"/>
        </w:rPr>
        <w:t>СМ</w:t>
      </w:r>
      <w:proofErr w:type="gramEnd"/>
      <w:r>
        <w:rPr>
          <w:sz w:val="22"/>
          <w:szCs w:val="22"/>
        </w:rPr>
        <w:t xml:space="preserve"> и СП» дополнить словами «физическим лицам, применяющим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Пункт 4.11. раздела 4 Порядка после слов « - с момента признания </w:t>
      </w:r>
      <w:proofErr w:type="gramStart"/>
      <w:r>
        <w:rPr>
          <w:sz w:val="22"/>
          <w:szCs w:val="22"/>
        </w:rPr>
        <w:t>СМ</w:t>
      </w:r>
      <w:proofErr w:type="gramEnd"/>
      <w:r>
        <w:rPr>
          <w:sz w:val="22"/>
          <w:szCs w:val="22"/>
        </w:rPr>
        <w:t xml:space="preserve"> и СП» дополнить словами «физические лица, применяющие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Пункт 4.11. раздела 4 Порядка после слов «, уже рассмотрено ранее поступившее заявление другого </w:t>
      </w:r>
      <w:proofErr w:type="gramStart"/>
      <w:r>
        <w:rPr>
          <w:sz w:val="22"/>
          <w:szCs w:val="22"/>
        </w:rPr>
        <w:t>СМ</w:t>
      </w:r>
      <w:proofErr w:type="gramEnd"/>
      <w:r>
        <w:rPr>
          <w:sz w:val="22"/>
          <w:szCs w:val="22"/>
        </w:rPr>
        <w:t xml:space="preserve"> и СП» дополнить словами «физические лица, применяющие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Пункт 5.10. раздела 5 Порядка после слов «</w:t>
      </w:r>
      <w:proofErr w:type="gramStart"/>
      <w:r>
        <w:rPr>
          <w:sz w:val="22"/>
          <w:szCs w:val="22"/>
        </w:rPr>
        <w:t>СМ</w:t>
      </w:r>
      <w:proofErr w:type="gramEnd"/>
      <w:r>
        <w:rPr>
          <w:sz w:val="22"/>
          <w:szCs w:val="22"/>
        </w:rPr>
        <w:t xml:space="preserve"> и СП» дополнить словами «физические лица, применяющие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Пункт 5.11. раздела 5 Порядка после слов « - имущество предоставляется СМиСП» дополнить словами «физическим лицам, применяющим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Пункт 5.11. раздела 5 Порядка после слов « - </w:t>
      </w:r>
      <w:proofErr w:type="gramStart"/>
      <w:r>
        <w:rPr>
          <w:sz w:val="22"/>
          <w:szCs w:val="22"/>
        </w:rPr>
        <w:t>СМ</w:t>
      </w:r>
      <w:proofErr w:type="gramEnd"/>
      <w:r>
        <w:rPr>
          <w:sz w:val="22"/>
          <w:szCs w:val="22"/>
        </w:rPr>
        <w:t xml:space="preserve"> и СП» дополнить словами «физические лица, применяющие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Пункт 5.13. раздела 5 Порядка после слов «, подтверждающим соответствие этим условиям СМиСП</w:t>
      </w:r>
      <w:proofErr w:type="gramStart"/>
      <w:r>
        <w:rPr>
          <w:sz w:val="22"/>
          <w:szCs w:val="22"/>
        </w:rPr>
        <w:t>,»</w:t>
      </w:r>
      <w:proofErr w:type="gramEnd"/>
      <w:r>
        <w:rPr>
          <w:sz w:val="22"/>
          <w:szCs w:val="22"/>
        </w:rPr>
        <w:t xml:space="preserve"> дополнить словами «физическим лицам, применяющим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Пункт 5.16. раздела 5 Порядка после слов «, за исключением возмездного отчуждения такого имущества в собственность субъектов МСП» дополнить словами «физических лиц, применяющих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4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Пункт 6.2. раздела 6 Порядка после слов «, организаций, образующих инфраструктуру поддержки </w:t>
      </w:r>
      <w:proofErr w:type="gramStart"/>
      <w:r>
        <w:rPr>
          <w:sz w:val="22"/>
          <w:szCs w:val="22"/>
        </w:rPr>
        <w:t>СМ</w:t>
      </w:r>
      <w:proofErr w:type="gramEnd"/>
      <w:r>
        <w:rPr>
          <w:sz w:val="22"/>
          <w:szCs w:val="22"/>
        </w:rPr>
        <w:t xml:space="preserve"> и СП» дополнит словами «физические лица, применяющие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Пункт 6.6. раздела 6 Порядка после слов ««, организаций, образующих инфраструктуру поддержки СМиСП» дополнить словами «физические лица, применяющие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1"/>
          <w:numId w:val="1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Пункт 7.1. раздела 7 Порядка после слов ««, организаций, образующих инфраструктуру поддержки СМиСП</w:t>
      </w:r>
      <w:proofErr w:type="gramStart"/>
      <w:r>
        <w:rPr>
          <w:sz w:val="22"/>
          <w:szCs w:val="22"/>
        </w:rPr>
        <w:t>,»</w:t>
      </w:r>
      <w:proofErr w:type="gramEnd"/>
      <w:r>
        <w:rPr>
          <w:sz w:val="22"/>
          <w:szCs w:val="22"/>
        </w:rPr>
        <w:t xml:space="preserve"> дополнить словами «физические лица, применяющие специальный налоговый режим».</w:t>
      </w:r>
    </w:p>
    <w:p w:rsidR="00DF467D" w:rsidRDefault="00DF467D" w:rsidP="00DF467D">
      <w:pPr>
        <w:pStyle w:val="a5"/>
        <w:widowControl w:val="0"/>
        <w:numPr>
          <w:ilvl w:val="0"/>
          <w:numId w:val="1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Решение подлежит опубликованию в установленном законом порядке.</w:t>
      </w:r>
    </w:p>
    <w:p w:rsidR="00DF467D" w:rsidRDefault="00DF467D" w:rsidP="00DF467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Решение вступает в силу после его официального опубликования.</w:t>
      </w:r>
    </w:p>
    <w:p w:rsidR="00DF467D" w:rsidRDefault="00DF467D" w:rsidP="00DF467D">
      <w:pPr>
        <w:jc w:val="both"/>
        <w:rPr>
          <w:rFonts w:ascii="Times New Roman" w:hAnsi="Times New Roman" w:cs="Times New Roman"/>
        </w:rPr>
      </w:pPr>
    </w:p>
    <w:p w:rsidR="00DF467D" w:rsidRDefault="00DF467D" w:rsidP="00DF467D">
      <w:pPr>
        <w:jc w:val="both"/>
        <w:rPr>
          <w:rFonts w:ascii="Times New Roman" w:hAnsi="Times New Roman" w:cs="Times New Roman"/>
        </w:rPr>
      </w:pPr>
    </w:p>
    <w:p w:rsidR="00DF467D" w:rsidRDefault="00DF467D" w:rsidP="00DF467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Председатель Совета депутатов                           Глава Верх-Каргатского сельсовета  </w:t>
      </w:r>
    </w:p>
    <w:p w:rsidR="00DF467D" w:rsidRDefault="00DF467D" w:rsidP="00DF467D">
      <w:pPr>
        <w:pStyle w:val="a4"/>
        <w:rPr>
          <w:sz w:val="22"/>
          <w:szCs w:val="22"/>
        </w:rPr>
      </w:pPr>
      <w:r>
        <w:rPr>
          <w:sz w:val="22"/>
          <w:szCs w:val="22"/>
        </w:rPr>
        <w:t>Верх-Каргатского сельсовета                               Каргатского района</w:t>
      </w:r>
    </w:p>
    <w:p w:rsidR="00DF467D" w:rsidRDefault="00DF467D" w:rsidP="00DF467D">
      <w:pPr>
        <w:pStyle w:val="a4"/>
        <w:rPr>
          <w:sz w:val="22"/>
          <w:szCs w:val="22"/>
        </w:rPr>
      </w:pPr>
      <w:r>
        <w:rPr>
          <w:sz w:val="22"/>
          <w:szCs w:val="22"/>
        </w:rPr>
        <w:t>Каргатского района                                               Новосибирской области</w:t>
      </w:r>
    </w:p>
    <w:p w:rsidR="00DF467D" w:rsidRDefault="00DF467D" w:rsidP="00DF467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</w:t>
      </w:r>
    </w:p>
    <w:p w:rsidR="00DF467D" w:rsidRDefault="00DF467D" w:rsidP="00DF467D">
      <w:pPr>
        <w:pStyle w:val="a4"/>
        <w:rPr>
          <w:sz w:val="22"/>
          <w:szCs w:val="22"/>
        </w:rPr>
      </w:pPr>
    </w:p>
    <w:p w:rsidR="00DF467D" w:rsidRDefault="00DF467D" w:rsidP="00DF467D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 В.Ф.Михеева                            ______________ И.В.Кривопалова</w:t>
      </w:r>
    </w:p>
    <w:p w:rsidR="00DF467D" w:rsidRDefault="00DF467D" w:rsidP="00DF467D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2"/>
          <w:szCs w:val="22"/>
        </w:rPr>
      </w:pPr>
      <w:bookmarkStart w:id="0" w:name="_GoBack"/>
      <w:bookmarkEnd w:id="0"/>
    </w:p>
    <w:p w:rsidR="00DF467D" w:rsidRDefault="00DF467D" w:rsidP="00DF467D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2"/>
          <w:szCs w:val="22"/>
        </w:rPr>
      </w:pPr>
    </w:p>
    <w:p w:rsidR="00DF467D" w:rsidRDefault="00DF467D" w:rsidP="00DF467D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2"/>
          <w:szCs w:val="22"/>
        </w:rPr>
      </w:pPr>
    </w:p>
    <w:p w:rsidR="00DF467D" w:rsidRDefault="00DF467D" w:rsidP="00DF467D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2"/>
          <w:szCs w:val="22"/>
        </w:rPr>
      </w:pPr>
    </w:p>
    <w:p w:rsidR="00DF467D" w:rsidRDefault="00DF467D" w:rsidP="00DF467D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2"/>
          <w:szCs w:val="22"/>
        </w:rPr>
      </w:pPr>
    </w:p>
    <w:p w:rsidR="00DF467D" w:rsidRDefault="00DF467D" w:rsidP="00DF467D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2"/>
          <w:szCs w:val="22"/>
        </w:rPr>
      </w:pPr>
    </w:p>
    <w:p w:rsidR="00DF467D" w:rsidRDefault="00DF467D" w:rsidP="00DF467D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2"/>
          <w:szCs w:val="22"/>
        </w:rPr>
      </w:pPr>
    </w:p>
    <w:p w:rsidR="00DF467D" w:rsidRDefault="00DF467D" w:rsidP="00DF467D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2"/>
          <w:szCs w:val="22"/>
        </w:rPr>
      </w:pPr>
    </w:p>
    <w:p w:rsidR="00DF467D" w:rsidRDefault="00DF467D" w:rsidP="00DF467D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2"/>
          <w:szCs w:val="22"/>
        </w:rPr>
      </w:pPr>
    </w:p>
    <w:p w:rsidR="00DF467D" w:rsidRDefault="00DF467D" w:rsidP="00DF467D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rPr>
          <w:sz w:val="22"/>
          <w:szCs w:val="22"/>
        </w:rPr>
      </w:pPr>
    </w:p>
    <w:p w:rsidR="00DF467D" w:rsidRDefault="00DF467D" w:rsidP="00DF467D">
      <w:pPr>
        <w:pStyle w:val="a4"/>
        <w:jc w:val="both"/>
        <w:rPr>
          <w:sz w:val="22"/>
          <w:szCs w:val="22"/>
        </w:rPr>
      </w:pPr>
    </w:p>
    <w:p w:rsidR="00DF467D" w:rsidRDefault="00DF467D" w:rsidP="00DF467D">
      <w:pPr>
        <w:pStyle w:val="a4"/>
        <w:jc w:val="both"/>
        <w:rPr>
          <w:sz w:val="22"/>
          <w:szCs w:val="22"/>
        </w:rPr>
      </w:pPr>
    </w:p>
    <w:p w:rsidR="00DF467D" w:rsidRDefault="00DF467D" w:rsidP="00DF467D">
      <w:pPr>
        <w:pStyle w:val="a4"/>
        <w:jc w:val="both"/>
        <w:rPr>
          <w:sz w:val="22"/>
          <w:szCs w:val="22"/>
        </w:rPr>
      </w:pPr>
    </w:p>
    <w:p w:rsidR="00DF467D" w:rsidRDefault="00DF467D" w:rsidP="00DF467D">
      <w:pPr>
        <w:pStyle w:val="a4"/>
        <w:jc w:val="both"/>
        <w:rPr>
          <w:sz w:val="22"/>
          <w:szCs w:val="22"/>
        </w:rPr>
      </w:pPr>
    </w:p>
    <w:p w:rsidR="00DF467D" w:rsidRDefault="00DF467D" w:rsidP="00DF467D">
      <w:pPr>
        <w:pStyle w:val="a4"/>
        <w:jc w:val="both"/>
        <w:rPr>
          <w:sz w:val="22"/>
          <w:szCs w:val="22"/>
        </w:rPr>
      </w:pPr>
    </w:p>
    <w:p w:rsidR="00DF467D" w:rsidRDefault="00DF467D" w:rsidP="00DF467D">
      <w:pPr>
        <w:pStyle w:val="a4"/>
        <w:jc w:val="both"/>
        <w:rPr>
          <w:sz w:val="22"/>
          <w:szCs w:val="22"/>
        </w:rPr>
      </w:pPr>
    </w:p>
    <w:p w:rsidR="00DF467D" w:rsidRDefault="00DF467D" w:rsidP="00DF467D">
      <w:pPr>
        <w:pStyle w:val="a4"/>
        <w:jc w:val="both"/>
        <w:rPr>
          <w:sz w:val="22"/>
          <w:szCs w:val="22"/>
        </w:rPr>
      </w:pPr>
    </w:p>
    <w:p w:rsidR="00DF467D" w:rsidRDefault="00DF467D" w:rsidP="00DF467D">
      <w:pPr>
        <w:pStyle w:val="a4"/>
        <w:jc w:val="both"/>
        <w:rPr>
          <w:sz w:val="22"/>
          <w:szCs w:val="22"/>
        </w:rPr>
      </w:pPr>
    </w:p>
    <w:p w:rsidR="002C2024" w:rsidRDefault="002C2024"/>
    <w:sectPr w:rsidR="002C2024" w:rsidSect="002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653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DF467D"/>
    <w:rsid w:val="002C2024"/>
    <w:rsid w:val="0034782A"/>
    <w:rsid w:val="00DE6DBF"/>
    <w:rsid w:val="00DF467D"/>
    <w:rsid w:val="00E26BAA"/>
    <w:rsid w:val="00FE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F467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DF4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46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link w:val="5"/>
    <w:locked/>
    <w:rsid w:val="00DF467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6"/>
    <w:rsid w:val="00DF467D"/>
    <w:pPr>
      <w:widowControl w:val="0"/>
      <w:shd w:val="clear" w:color="auto" w:fill="FFFFFF"/>
      <w:spacing w:after="0" w:line="240" w:lineRule="atLeast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1293</Words>
  <Characters>7372</Characters>
  <Application>Microsoft Office Word</Application>
  <DocSecurity>0</DocSecurity>
  <Lines>61</Lines>
  <Paragraphs>17</Paragraphs>
  <ScaleCrop>false</ScaleCrop>
  <Company/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2022-08-30T05:32:00Z</dcterms:created>
  <dcterms:modified xsi:type="dcterms:W3CDTF">2022-08-30T05:33:00Z</dcterms:modified>
</cp:coreProperties>
</file>