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53" w:rsidRDefault="00237453" w:rsidP="0023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СОВЕТ ДЕПУТАТОВ ВЕРХ-КАРГАТСКОГО СЕЛЬСОВЕТА </w:t>
      </w:r>
    </w:p>
    <w:p w:rsidR="00237453" w:rsidRPr="007F4E49" w:rsidRDefault="00237453" w:rsidP="007F4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КАРГАТСКО</w:t>
      </w:r>
      <w:r w:rsidR="007F4E49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ГО РАЙОНА НОВОСИБИРСКОЙ </w:t>
      </w:r>
      <w:proofErr w:type="gramStart"/>
      <w:r w:rsidR="007F4E49">
        <w:rPr>
          <w:rFonts w:ascii="Times New Roman" w:hAnsi="Times New Roman" w:cs="Times New Roman"/>
          <w:b/>
          <w:bCs/>
          <w:kern w:val="28"/>
          <w:sz w:val="28"/>
          <w:szCs w:val="28"/>
        </w:rPr>
        <w:t>ОБЛ</w:t>
      </w:r>
      <w:proofErr w:type="gramEnd"/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237453" w:rsidRPr="007F4E49" w:rsidRDefault="007F4E49" w:rsidP="007F4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РЕШЕНИЕ                                                                                                            </w:t>
      </w:r>
      <w:r w:rsidR="009547FA">
        <w:rPr>
          <w:rFonts w:ascii="Times New Roman" w:hAnsi="Times New Roman" w:cs="Times New Roman"/>
          <w:bCs/>
          <w:kern w:val="28"/>
          <w:sz w:val="28"/>
          <w:szCs w:val="28"/>
        </w:rPr>
        <w:t>четырнадцатой</w:t>
      </w:r>
      <w:r w:rsidRPr="007F4E49"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сессии шестого созыва</w:t>
      </w:r>
    </w:p>
    <w:p w:rsidR="007F4E49" w:rsidRDefault="007F4E49" w:rsidP="0023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53" w:rsidRPr="00416339" w:rsidRDefault="00D04D45" w:rsidP="0023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</w:t>
      </w:r>
      <w:r w:rsidR="007F4E49">
        <w:rPr>
          <w:rFonts w:ascii="Times New Roman" w:hAnsi="Times New Roman" w:cs="Times New Roman"/>
          <w:sz w:val="28"/>
          <w:szCs w:val="28"/>
        </w:rPr>
        <w:t>.2022</w:t>
      </w:r>
      <w:r w:rsidR="00237453" w:rsidRPr="00416339">
        <w:rPr>
          <w:rFonts w:ascii="Times New Roman" w:hAnsi="Times New Roman" w:cs="Times New Roman"/>
          <w:sz w:val="28"/>
          <w:szCs w:val="28"/>
        </w:rPr>
        <w:tab/>
      </w:r>
      <w:r w:rsidR="00237453" w:rsidRPr="00416339">
        <w:rPr>
          <w:rFonts w:ascii="Times New Roman" w:hAnsi="Times New Roman" w:cs="Times New Roman"/>
          <w:sz w:val="28"/>
          <w:szCs w:val="28"/>
        </w:rPr>
        <w:tab/>
      </w:r>
      <w:r w:rsidR="00237453">
        <w:rPr>
          <w:rFonts w:ascii="Times New Roman" w:hAnsi="Times New Roman" w:cs="Times New Roman"/>
          <w:sz w:val="28"/>
          <w:szCs w:val="28"/>
        </w:rPr>
        <w:t xml:space="preserve">      </w:t>
      </w:r>
      <w:r w:rsidR="007F4E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37453">
        <w:rPr>
          <w:rFonts w:ascii="Times New Roman" w:hAnsi="Times New Roman" w:cs="Times New Roman"/>
          <w:sz w:val="28"/>
          <w:szCs w:val="28"/>
        </w:rPr>
        <w:t xml:space="preserve"> с. Верх-Каргат</w:t>
      </w:r>
      <w:r w:rsidR="00237453" w:rsidRPr="00416339">
        <w:rPr>
          <w:rFonts w:ascii="Times New Roman" w:hAnsi="Times New Roman" w:cs="Times New Roman"/>
          <w:sz w:val="28"/>
          <w:szCs w:val="28"/>
        </w:rPr>
        <w:tab/>
      </w:r>
      <w:r w:rsidR="0023745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7453" w:rsidRPr="0041633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F4E49">
        <w:rPr>
          <w:rFonts w:ascii="Times New Roman" w:hAnsi="Times New Roman" w:cs="Times New Roman"/>
          <w:sz w:val="28"/>
          <w:szCs w:val="28"/>
        </w:rPr>
        <w:t xml:space="preserve">№ </w:t>
      </w:r>
      <w:r w:rsidR="00D47E3F">
        <w:rPr>
          <w:rFonts w:ascii="Times New Roman" w:hAnsi="Times New Roman" w:cs="Times New Roman"/>
          <w:sz w:val="28"/>
          <w:szCs w:val="28"/>
        </w:rPr>
        <w:t>72</w:t>
      </w:r>
    </w:p>
    <w:p w:rsidR="00237453" w:rsidRPr="00D77A29" w:rsidRDefault="00237453" w:rsidP="0023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453" w:rsidRPr="00D77A29" w:rsidRDefault="00237453" w:rsidP="002374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453" w:rsidRPr="00881158" w:rsidRDefault="00237453" w:rsidP="002374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BD4B98">
        <w:rPr>
          <w:rFonts w:ascii="Times New Roman" w:hAnsi="Times New Roman" w:cs="Times New Roman"/>
          <w:sz w:val="28"/>
          <w:szCs w:val="28"/>
        </w:rPr>
        <w:t xml:space="preserve">Порядка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bCs/>
          <w:spacing w:val="-1"/>
          <w:sz w:val="28"/>
          <w:szCs w:val="28"/>
        </w:rPr>
        <w:t>Верх-Каргатского</w:t>
      </w:r>
      <w:r w:rsidRPr="00BD4B9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BD4B98">
        <w:rPr>
          <w:rFonts w:ascii="Times New Roman" w:hAnsi="Times New Roman"/>
          <w:sz w:val="28"/>
          <w:szCs w:val="28"/>
        </w:rPr>
        <w:t xml:space="preserve">сельсовета </w:t>
      </w:r>
      <w:r w:rsidRPr="00BD4B98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BD4B98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BD4B9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37453" w:rsidRPr="00D77A29" w:rsidRDefault="00237453" w:rsidP="002374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7453" w:rsidRPr="004C5830" w:rsidRDefault="00237453" w:rsidP="002374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>
        <w:rPr>
          <w:rFonts w:ascii="Times New Roman" w:hAnsi="Times New Roman" w:cs="Times New Roman"/>
          <w:sz w:val="28"/>
          <w:szCs w:val="28"/>
        </w:rPr>
        <w:t>Верх-Каргатского сельсовета Каргатского района Новосибирской области</w:t>
      </w:r>
    </w:p>
    <w:p w:rsidR="00237453" w:rsidRPr="004C5830" w:rsidRDefault="00237453" w:rsidP="002374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7453" w:rsidRPr="00881158" w:rsidRDefault="00237453" w:rsidP="00237453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81158">
        <w:rPr>
          <w:rFonts w:ascii="Times New Roman" w:hAnsi="Times New Roman" w:cs="Times New Roman"/>
          <w:sz w:val="28"/>
          <w:szCs w:val="28"/>
        </w:rPr>
        <w:t>1. </w:t>
      </w:r>
      <w:r w:rsidRPr="008811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881158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  <w:r>
        <w:rPr>
          <w:rFonts w:ascii="Times New Roman" w:hAnsi="Times New Roman"/>
          <w:bCs/>
          <w:spacing w:val="-1"/>
          <w:sz w:val="28"/>
          <w:szCs w:val="28"/>
        </w:rPr>
        <w:t>Верх-Каргатского</w:t>
      </w:r>
      <w:r w:rsidRPr="00881158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881158">
        <w:rPr>
          <w:rFonts w:ascii="Times New Roman" w:hAnsi="Times New Roman"/>
          <w:sz w:val="28"/>
          <w:szCs w:val="28"/>
        </w:rPr>
        <w:t xml:space="preserve">сельсовета </w:t>
      </w:r>
      <w:r w:rsidRPr="00881158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881158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881158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237453" w:rsidRPr="00881158" w:rsidRDefault="00237453" w:rsidP="00152F01">
      <w:pPr>
        <w:widowControl w:val="0"/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81158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периодическом печатном издании </w:t>
      </w:r>
      <w:r w:rsidRPr="00152F01">
        <w:rPr>
          <w:rFonts w:ascii="Times New Roman" w:hAnsi="Times New Roman" w:cs="Times New Roman"/>
          <w:sz w:val="28"/>
          <w:szCs w:val="28"/>
        </w:rPr>
        <w:t>"Вестник Верх-Каргатского сельсовета"</w:t>
      </w:r>
      <w:r w:rsidRPr="00152F0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разместить на официальном сайте  администрации Верх-Каргатского сельсовета</w:t>
      </w:r>
      <w:r w:rsidRPr="00881158">
        <w:rPr>
          <w:rFonts w:ascii="Times New Roman" w:hAnsi="Times New Roman" w:cs="Times New Roman"/>
          <w:sz w:val="28"/>
          <w:szCs w:val="28"/>
        </w:rPr>
        <w:t xml:space="preserve"> Каргатского района Новосибирской области.</w:t>
      </w:r>
    </w:p>
    <w:p w:rsidR="00237453" w:rsidRPr="00881158" w:rsidRDefault="00237453" w:rsidP="00152F01">
      <w:pPr>
        <w:shd w:val="clear" w:color="auto" w:fill="FFFFFF" w:themeFill="background1"/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81158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237453" w:rsidRPr="00743B74" w:rsidRDefault="00237453" w:rsidP="00152F01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37453" w:rsidRPr="00743B74" w:rsidRDefault="00237453" w:rsidP="0023745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256B">
        <w:rPr>
          <w:rFonts w:ascii="Times New Roman" w:hAnsi="Times New Roman" w:cs="Times New Roman"/>
          <w:sz w:val="28"/>
          <w:szCs w:val="28"/>
        </w:rPr>
        <w:t xml:space="preserve">                                        В.Ф.Михеева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453" w:rsidRPr="00743B74" w:rsidRDefault="00237453" w:rsidP="0023745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453" w:rsidRPr="00743B74" w:rsidRDefault="00237453" w:rsidP="0023745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7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37453" w:rsidRDefault="00237453" w:rsidP="00237453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4256B">
        <w:rPr>
          <w:rFonts w:ascii="Times New Roman" w:hAnsi="Times New Roman" w:cs="Times New Roman"/>
          <w:sz w:val="28"/>
          <w:szCs w:val="28"/>
        </w:rPr>
        <w:t xml:space="preserve">                                   И.В.</w:t>
      </w:r>
      <w:r>
        <w:rPr>
          <w:rFonts w:ascii="Times New Roman" w:hAnsi="Times New Roman" w:cs="Times New Roman"/>
          <w:sz w:val="28"/>
          <w:szCs w:val="28"/>
        </w:rPr>
        <w:t>Кривопалова</w:t>
      </w: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2463" w:rsidRDefault="0062246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622463" w:rsidRDefault="0062246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37453" w:rsidRPr="00416339" w:rsidRDefault="00237453" w:rsidP="0023745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:rsidR="00237453" w:rsidRPr="00743B74" w:rsidRDefault="00237453" w:rsidP="00237453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 w:cs="Times New Roman"/>
          <w:sz w:val="28"/>
          <w:szCs w:val="28"/>
        </w:rPr>
        <w:t>Верх-Каргатского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22463" w:rsidRDefault="00237453" w:rsidP="00622463">
      <w:pPr>
        <w:autoSpaceDE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Каргатского</w:t>
      </w:r>
      <w:r w:rsidR="008A1A84">
        <w:rPr>
          <w:rFonts w:ascii="Times New Roman" w:hAnsi="Times New Roman" w:cs="Times New Roman"/>
          <w:sz w:val="28"/>
          <w:szCs w:val="28"/>
        </w:rPr>
        <w:t xml:space="preserve"> </w:t>
      </w:r>
      <w:r w:rsidR="00622463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                 </w:t>
      </w:r>
    </w:p>
    <w:p w:rsidR="00622463" w:rsidRDefault="00622463" w:rsidP="00622463">
      <w:pPr>
        <w:autoSpaceDE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D156AB" w:rsidRDefault="00D04D45" w:rsidP="00622463">
      <w:pPr>
        <w:autoSpaceDE w:val="0"/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24.06</w:t>
      </w:r>
      <w:r w:rsidR="00D47E3F">
        <w:rPr>
          <w:rFonts w:ascii="Times New Roman" w:hAnsi="Times New Roman" w:cs="Times New Roman"/>
          <w:sz w:val="28"/>
          <w:szCs w:val="28"/>
        </w:rPr>
        <w:t>.</w:t>
      </w:r>
      <w:r w:rsidR="00622463">
        <w:rPr>
          <w:rFonts w:ascii="Times New Roman" w:hAnsi="Times New Roman" w:cs="Times New Roman"/>
          <w:sz w:val="28"/>
          <w:szCs w:val="28"/>
        </w:rPr>
        <w:t xml:space="preserve">2022          № </w:t>
      </w:r>
      <w:r w:rsidR="00D47E3F">
        <w:rPr>
          <w:rFonts w:ascii="Times New Roman" w:hAnsi="Times New Roman" w:cs="Times New Roman"/>
          <w:sz w:val="28"/>
          <w:szCs w:val="28"/>
        </w:rPr>
        <w:t>72</w:t>
      </w:r>
      <w:r w:rsidR="006224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8A1A84" w:rsidRDefault="008A1A84" w:rsidP="008A1A84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D156AB" w:rsidRDefault="00D156AB" w:rsidP="00D156AB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</w:p>
    <w:p w:rsidR="00D156AB" w:rsidRPr="00F4782F" w:rsidRDefault="00D156AB" w:rsidP="00D15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82F">
        <w:rPr>
          <w:rFonts w:ascii="Times New Roman" w:hAnsi="Times New Roman" w:cs="Times New Roman"/>
          <w:b/>
          <w:sz w:val="28"/>
          <w:szCs w:val="28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D156AB" w:rsidRPr="00F4782F" w:rsidRDefault="00FD6D8E" w:rsidP="00D156AB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Верх-Каргатского</w:t>
      </w:r>
      <w:r w:rsidR="00D156AB" w:rsidRPr="00F4782F"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 w:rsidR="00D156AB" w:rsidRPr="00F4782F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D156AB" w:rsidRPr="00F4782F">
        <w:rPr>
          <w:rFonts w:ascii="Times New Roman" w:hAnsi="Times New Roman"/>
          <w:b/>
          <w:bCs/>
          <w:spacing w:val="-2"/>
          <w:sz w:val="28"/>
          <w:szCs w:val="28"/>
        </w:rPr>
        <w:t xml:space="preserve">Каргатского </w:t>
      </w:r>
      <w:r w:rsidR="00D156AB" w:rsidRPr="00F4782F">
        <w:rPr>
          <w:rFonts w:ascii="Times New Roman" w:hAnsi="Times New Roman"/>
          <w:b/>
          <w:sz w:val="28"/>
          <w:szCs w:val="28"/>
        </w:rPr>
        <w:t>района Новосибирской области</w:t>
      </w:r>
    </w:p>
    <w:p w:rsidR="00D156AB" w:rsidRDefault="00D156AB" w:rsidP="00D15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56AB" w:rsidRPr="008F166F" w:rsidRDefault="00D156AB" w:rsidP="00D1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F166F">
        <w:rPr>
          <w:rFonts w:ascii="Times New Roman" w:hAnsi="Times New Roman" w:cs="Times New Roman"/>
          <w:sz w:val="28"/>
          <w:szCs w:val="28"/>
        </w:rPr>
        <w:t>. Общие положения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F4782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 xml:space="preserve">Порядок установления и оценки применения обязательных требований, </w:t>
      </w:r>
      <w:r w:rsidRPr="00D50EBB">
        <w:rPr>
          <w:rFonts w:ascii="Times New Roman" w:hAnsi="Times New Roman" w:cs="Times New Roman"/>
          <w:sz w:val="28"/>
          <w:szCs w:val="28"/>
        </w:rPr>
        <w:t>содержащихся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в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 w:rsidRPr="00D50EBB">
        <w:rPr>
          <w:rFonts w:ascii="Times New Roman" w:hAnsi="Times New Roman" w:cs="Times New Roman"/>
          <w:sz w:val="28"/>
          <w:szCs w:val="28"/>
        </w:rPr>
        <w:t>нормативных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правовых актах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D8E">
        <w:rPr>
          <w:rFonts w:ascii="Times New Roman" w:hAnsi="Times New Roman"/>
          <w:bCs/>
          <w:spacing w:val="-1"/>
          <w:sz w:val="28"/>
          <w:szCs w:val="28"/>
        </w:rPr>
        <w:t>Верх-Каргатского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F4782F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Порядок)</w:t>
      </w:r>
      <w:r w:rsidRPr="008F166F">
        <w:rPr>
          <w:rFonts w:ascii="Times New Roman" w:hAnsi="Times New Roman" w:cs="Times New Roman"/>
          <w:sz w:val="28"/>
          <w:szCs w:val="28"/>
        </w:rPr>
        <w:t xml:space="preserve">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8F166F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– Ф</w:t>
      </w:r>
      <w:r w:rsidRPr="008F166F">
        <w:rPr>
          <w:rFonts w:ascii="Times New Roman" w:hAnsi="Times New Roman" w:cs="Times New Roman"/>
          <w:sz w:val="28"/>
          <w:szCs w:val="28"/>
        </w:rPr>
        <w:t>едеральный закон № 131-ФЗ), Законом Новосибирской области от 24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166F">
        <w:rPr>
          <w:rFonts w:ascii="Times New Roman" w:hAnsi="Times New Roman" w:cs="Times New Roman"/>
          <w:sz w:val="28"/>
          <w:szCs w:val="28"/>
        </w:rPr>
        <w:t>2014 № 485-ОЗ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деятельности» </w:t>
      </w:r>
      <w:r w:rsidRPr="008F166F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F166F">
        <w:rPr>
          <w:rFonts w:ascii="Times New Roman" w:hAnsi="Times New Roman" w:cs="Times New Roman"/>
          <w:sz w:val="28"/>
          <w:szCs w:val="28"/>
        </w:rPr>
        <w:t>Закон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Новосибирской области № 485-ОЗ).</w:t>
      </w:r>
    </w:p>
    <w:p w:rsidR="00D156AB" w:rsidRPr="00D50EB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2. Порядок определяет правовые и организационные основы установления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6D8E">
        <w:rPr>
          <w:rFonts w:ascii="Times New Roman" w:hAnsi="Times New Roman"/>
          <w:bCs/>
          <w:spacing w:val="-1"/>
          <w:sz w:val="28"/>
          <w:szCs w:val="28"/>
        </w:rPr>
        <w:t>Верх-Каргатского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D50EBB"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D50E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</w:p>
    <w:p w:rsidR="00D156AB" w:rsidRPr="008F166F" w:rsidRDefault="00D156AB" w:rsidP="00D1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связаны с осуществлением предпринимательской и иной экономической деятельности и оценка </w:t>
      </w:r>
      <w:proofErr w:type="gramStart"/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8F16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noBreakHyphen/>
        <w:t> 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 xml:space="preserve">), и оценки применения содержащихся в </w:t>
      </w:r>
      <w:r w:rsidRPr="00D50EBB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актах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="00FD6D8E">
        <w:rPr>
          <w:rFonts w:ascii="Times New Roman" w:hAnsi="Times New Roman"/>
          <w:bCs/>
          <w:spacing w:val="-1"/>
          <w:sz w:val="28"/>
          <w:szCs w:val="28"/>
        </w:rPr>
        <w:t>Верх-Каргатского</w:t>
      </w:r>
      <w:r w:rsidRPr="00F4782F"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 w:rsidRPr="00F4782F">
        <w:rPr>
          <w:rFonts w:ascii="Times New Roman" w:hAnsi="Times New Roman"/>
          <w:sz w:val="28"/>
          <w:szCs w:val="28"/>
        </w:rPr>
        <w:t xml:space="preserve">сельсовета </w:t>
      </w:r>
      <w:r w:rsidRPr="00F4782F">
        <w:rPr>
          <w:rFonts w:ascii="Times New Roman" w:hAnsi="Times New Roman"/>
          <w:bCs/>
          <w:spacing w:val="-2"/>
          <w:sz w:val="28"/>
          <w:szCs w:val="28"/>
        </w:rPr>
        <w:t xml:space="preserve">Каргатского </w:t>
      </w:r>
      <w:r w:rsidRPr="00F4782F">
        <w:rPr>
          <w:rFonts w:ascii="Times New Roman" w:hAnsi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обязательных требований.</w:t>
      </w:r>
    </w:p>
    <w:p w:rsidR="00D156AB" w:rsidRPr="008F166F" w:rsidRDefault="00D156AB" w:rsidP="00D1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BE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0EBB">
        <w:rPr>
          <w:rFonts w:ascii="Times New Roman" w:hAnsi="Times New Roman" w:cs="Times New Roman"/>
          <w:sz w:val="20"/>
          <w:szCs w:val="28"/>
        </w:rPr>
        <w:t xml:space="preserve">  </w:t>
      </w:r>
      <w:r w:rsidRPr="008F166F">
        <w:rPr>
          <w:rFonts w:ascii="Times New Roman" w:hAnsi="Times New Roman" w:cs="Times New Roman"/>
          <w:sz w:val="28"/>
          <w:szCs w:val="28"/>
        </w:rPr>
        <w:t>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 xml:space="preserve">При установлении </w:t>
      </w:r>
      <w:r w:rsidRPr="008F166F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>должны быть определены</w:t>
      </w:r>
      <w:r w:rsidRPr="008F166F">
        <w:rPr>
          <w:rFonts w:ascii="Times New Roman" w:hAnsi="Times New Roman" w:cs="Times New Roman"/>
          <w:sz w:val="28"/>
          <w:szCs w:val="28"/>
        </w:rPr>
        <w:t>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содержание обязательных требований (условия, ограничения, запреты, обязанности);</w:t>
      </w:r>
    </w:p>
    <w:p w:rsidR="00D156A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перечень (категории) лиц, обязанных соблюдать обязательные требования;</w:t>
      </w:r>
    </w:p>
    <w:p w:rsidR="00D156AB" w:rsidRPr="0087252E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3) в зависимости от объекта установления обязательных требований:</w:t>
      </w:r>
    </w:p>
    <w:p w:rsidR="00D156AB" w:rsidRPr="0087252E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D156AB" w:rsidRPr="0087252E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52E">
        <w:rPr>
          <w:rFonts w:ascii="Times New Roman" w:hAnsi="Times New Roman" w:cs="Times New Roman"/>
          <w:sz w:val="28"/>
          <w:szCs w:val="28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F166F">
        <w:rPr>
          <w:rFonts w:ascii="Times New Roman" w:hAnsi="Times New Roman" w:cs="Times New Roman"/>
          <w:sz w:val="28"/>
          <w:szCs w:val="28"/>
        </w:rPr>
        <w:t>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F166F">
        <w:rPr>
          <w:rFonts w:ascii="Times New Roman" w:hAnsi="Times New Roman" w:cs="Times New Roman"/>
          <w:sz w:val="28"/>
          <w:szCs w:val="28"/>
        </w:rPr>
        <w:t>) структурные подразделения местной администрации, осуществляющие оценку соблюдения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5. При установлении и оценке применения обязательных требований 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>такие требования подлежат оценке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предмет достижения целей установления обязательных требований и на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</w:t>
      </w:r>
      <w:r w:rsidRPr="008F166F">
        <w:rPr>
          <w:rFonts w:ascii="Times New Roman" w:hAnsi="Times New Roman" w:cs="Times New Roman"/>
          <w:sz w:val="28"/>
          <w:szCs w:val="28"/>
        </w:rPr>
        <w:t>предусмотренным Федеральн</w:t>
      </w:r>
      <w:r>
        <w:rPr>
          <w:rFonts w:ascii="Times New Roman" w:hAnsi="Times New Roman" w:cs="Times New Roman"/>
          <w:sz w:val="28"/>
          <w:szCs w:val="28"/>
        </w:rPr>
        <w:t>ым законом № 247-ФЗ</w:t>
      </w:r>
      <w:r w:rsidRPr="008F166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принципам: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законности;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обоснованности обязательных требований;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правовой определенности и системности;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открытости и предсказуемости;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исполнимости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F166F">
        <w:rPr>
          <w:rFonts w:ascii="Times New Roman" w:hAnsi="Times New Roman" w:cs="Times New Roman"/>
          <w:sz w:val="28"/>
          <w:szCs w:val="28"/>
        </w:rPr>
        <w:t>. Изменение обязательных требований осуществляется в порядке, предусмотренном для установления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F166F">
        <w:rPr>
          <w:rFonts w:ascii="Times New Roman" w:hAnsi="Times New Roman" w:cs="Times New Roman"/>
          <w:sz w:val="28"/>
          <w:szCs w:val="28"/>
        </w:rPr>
        <w:t>. Порядок установления обязательных требований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>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D156AB" w:rsidRPr="00D50EB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50EBB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0EBB">
        <w:rPr>
          <w:rFonts w:ascii="Times New Roman" w:hAnsi="Times New Roman" w:cs="Times New Roman"/>
          <w:sz w:val="28"/>
          <w:szCs w:val="28"/>
        </w:rPr>
        <w:t xml:space="preserve"> должен предусматриваться срок его действия, который не может превышать 6 лет со дня его вступления в силу. </w:t>
      </w:r>
    </w:p>
    <w:p w:rsidR="00D156AB" w:rsidRPr="00D50EB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оценки применения с</w:t>
      </w:r>
      <w:r w:rsidRPr="00D50EBB">
        <w:rPr>
          <w:rFonts w:ascii="Times New Roman" w:hAnsi="Times New Roman" w:cs="Times New Roman"/>
          <w:sz w:val="28"/>
          <w:szCs w:val="28"/>
        </w:rPr>
        <w:t>рок действия обязательных требований может продлеваться на срок не более 6 лет.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Положение, предусмотренное абзацем первым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не применяется в отношении муниципальных нормативных правовых актов: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подлежащих принятию в целях предупреждения террористических актов и ликвидации их последствий;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подлежащих принятию в целях предупреждения угрозы обороне страны и безопасности государства;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подлежащих принятию при угрозе возникновения и (или) возникновении отдельных чрезвычайных ситуаций;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F166F">
        <w:rPr>
          <w:rFonts w:ascii="Times New Roman" w:hAnsi="Times New Roman" w:cs="Times New Roman"/>
          <w:sz w:val="28"/>
          <w:szCs w:val="28"/>
        </w:rPr>
        <w:t>. Порядок оценки применения обязательных требований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8F166F">
        <w:rPr>
          <w:rFonts w:ascii="Times New Roman" w:hAnsi="Times New Roman" w:cs="Times New Roman"/>
          <w:sz w:val="28"/>
          <w:szCs w:val="28"/>
        </w:rPr>
        <w:t>. Целью оценки применения обязательных требований (далее – оценка применения) является оценка достижения цел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F166F">
        <w:rPr>
          <w:rFonts w:ascii="Times New Roman" w:hAnsi="Times New Roman" w:cs="Times New Roman"/>
          <w:sz w:val="28"/>
          <w:szCs w:val="28"/>
        </w:rPr>
        <w:t>введения обязательных требований, соблюдения принципов, предусмотренных Федеральным законом № 247-ФЗ.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F166F">
        <w:rPr>
          <w:rFonts w:ascii="Times New Roman" w:hAnsi="Times New Roman" w:cs="Times New Roman"/>
          <w:sz w:val="28"/>
          <w:szCs w:val="28"/>
        </w:rPr>
        <w:t>. Оценка применения проводится структурным подразделением местной администрации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166F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r>
        <w:rPr>
          <w:rFonts w:ascii="Times New Roman" w:hAnsi="Times New Roman" w:cs="Times New Roman"/>
          <w:sz w:val="28"/>
          <w:szCs w:val="28"/>
        </w:rPr>
        <w:t xml:space="preserve"> на ее проведение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 – уполномоченно</w:t>
      </w:r>
      <w:r w:rsidRPr="008F166F">
        <w:rPr>
          <w:rFonts w:ascii="Times New Roman" w:hAnsi="Times New Roman" w:cs="Times New Roman"/>
          <w:sz w:val="28"/>
          <w:szCs w:val="28"/>
        </w:rPr>
        <w:t>е подразделение).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Оценка применения проводится не позднее чем через 5 лет </w:t>
      </w:r>
      <w:r>
        <w:rPr>
          <w:rFonts w:ascii="Times New Roman" w:hAnsi="Times New Roman" w:cs="Times New Roman"/>
          <w:sz w:val="28"/>
          <w:szCs w:val="28"/>
        </w:rPr>
        <w:t xml:space="preserve">со дня вступления в силу </w:t>
      </w:r>
      <w:r w:rsidRPr="008F166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нормативн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F166F">
        <w:rPr>
          <w:rFonts w:ascii="Times New Roman" w:hAnsi="Times New Roman" w:cs="Times New Roman"/>
          <w:sz w:val="28"/>
          <w:szCs w:val="28"/>
        </w:rPr>
        <w:t>, содержащ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обязательные требования.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8F166F">
        <w:rPr>
          <w:rFonts w:ascii="Times New Roman" w:hAnsi="Times New Roman" w:cs="Times New Roman"/>
          <w:sz w:val="28"/>
          <w:szCs w:val="28"/>
        </w:rPr>
        <w:t>. К этапам оценки применения относятся: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 под</w:t>
      </w:r>
      <w:r w:rsidRPr="008F166F">
        <w:rPr>
          <w:rFonts w:ascii="Times New Roman" w:hAnsi="Times New Roman" w:cs="Times New Roman"/>
          <w:sz w:val="28"/>
          <w:szCs w:val="28"/>
        </w:rPr>
        <w:t>разделением плана оценки применения;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3) формирование структурным подразделением местной администрации, подготовившим муниципальный нормативный правовой акт, содержащий обязательные требования, а при его отсутствии иным структурным подразделением местной администрации,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справка), и ее направление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подразделение;</w:t>
      </w:r>
      <w:proofErr w:type="gramEnd"/>
    </w:p>
    <w:p w:rsidR="00D156A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D156AB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56AB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sz w:val="28"/>
          <w:szCs w:val="28"/>
        </w:rPr>
        <w:t>уполномоченным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подразделением </w:t>
      </w: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плана оценки применения</w:t>
      </w: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56AB" w:rsidRPr="00A47618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6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7618">
        <w:rPr>
          <w:rFonts w:ascii="Times New Roman" w:hAnsi="Times New Roman" w:cs="Times New Roman"/>
          <w:sz w:val="28"/>
          <w:szCs w:val="28"/>
        </w:rPr>
        <w:t xml:space="preserve">. Формирование и утверждение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7618">
        <w:rPr>
          <w:rFonts w:ascii="Times New Roman" w:hAnsi="Times New Roman" w:cs="Times New Roman"/>
          <w:sz w:val="28"/>
          <w:szCs w:val="28"/>
        </w:rPr>
        <w:t>лана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A47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очередной календарный год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подразделением </w:t>
      </w:r>
      <w:r w:rsidRPr="00A47618">
        <w:rPr>
          <w:rFonts w:ascii="Times New Roman" w:hAnsi="Times New Roman" w:cs="Times New Roman"/>
          <w:sz w:val="28"/>
          <w:szCs w:val="28"/>
        </w:rPr>
        <w:t xml:space="preserve">органом ежегодно до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7618">
        <w:rPr>
          <w:rFonts w:ascii="Times New Roman" w:hAnsi="Times New Roman" w:cs="Times New Roman"/>
          <w:sz w:val="28"/>
          <w:szCs w:val="28"/>
        </w:rPr>
        <w:t>5 декабря текущего года.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в срок до 10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 xml:space="preserve">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1) перечни муниципальных нормативных правовых актов, содержащих обязательные требования, подлежащих оценке применения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пункта 15 </w:t>
      </w:r>
      <w:r w:rsidRPr="008F166F">
        <w:rPr>
          <w:rFonts w:ascii="Times New Roman" w:hAnsi="Times New Roman" w:cs="Times New Roman"/>
          <w:sz w:val="28"/>
          <w:szCs w:val="28"/>
        </w:rPr>
        <w:t>Порядка;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информацию о мерах ответственности, применяемых при нарушении обязательных требований;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4) обращения субъектов предпринимательской и иной экономической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иных заинтересованных лиц </w:t>
      </w:r>
      <w:r w:rsidRPr="008F166F">
        <w:rPr>
          <w:rFonts w:ascii="Times New Roman" w:hAnsi="Times New Roman" w:cs="Times New Roman"/>
          <w:sz w:val="28"/>
          <w:szCs w:val="28"/>
        </w:rPr>
        <w:t>содержащие предложения о необходимости досрочного проведения оценки применения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D156AB" w:rsidRPr="008F166F" w:rsidRDefault="00D156AB" w:rsidP="00D156AB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План оценки применения обязательных требований, содержащихся в муниципальных нормативных правовых актах,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муниципального образования 25 декабря текущего года </w:t>
      </w:r>
      <w:r w:rsidRPr="008F166F">
        <w:rPr>
          <w:rFonts w:ascii="Times New Roman" w:hAnsi="Times New Roman" w:cs="Times New Roman"/>
          <w:sz w:val="28"/>
          <w:szCs w:val="28"/>
        </w:rPr>
        <w:t>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D156A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Публичное обсуждение муниципального нормативного правового акта, содержащего обязательные требования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о способах (формах) внесения разработчику замечаний и предложений,</w:t>
      </w:r>
      <w:r w:rsidRPr="00C81ED9">
        <w:t xml:space="preserve"> </w:t>
      </w:r>
      <w:r w:rsidRPr="00C81ED9">
        <w:rPr>
          <w:rFonts w:ascii="Times New Roman" w:hAnsi="Times New Roman" w:cs="Times New Roman"/>
          <w:sz w:val="28"/>
          <w:szCs w:val="28"/>
        </w:rPr>
        <w:t>возникши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1ED9">
        <w:rPr>
          <w:rFonts w:ascii="Times New Roman" w:hAnsi="Times New Roman" w:cs="Times New Roman"/>
          <w:sz w:val="28"/>
          <w:szCs w:val="28"/>
        </w:rPr>
        <w:t xml:space="preserve"> в ходе публичного обсуждения муниципального нормативного правового акта, содержащего обязательные требования</w:t>
      </w:r>
      <w:r w:rsidRPr="008F16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8F166F">
        <w:rPr>
          <w:rFonts w:ascii="Times New Roman" w:hAnsi="Times New Roman" w:cs="Times New Roman"/>
          <w:sz w:val="28"/>
          <w:szCs w:val="28"/>
        </w:rPr>
        <w:t>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  <w:proofErr w:type="gramEnd"/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направлены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разработчику в письменной или электронной форме;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66F">
        <w:rPr>
          <w:rFonts w:ascii="Times New Roman" w:hAnsi="Times New Roman" w:cs="Times New Roman"/>
          <w:sz w:val="28"/>
          <w:szCs w:val="28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  <w:proofErr w:type="gramEnd"/>
    </w:p>
    <w:p w:rsidR="00D156A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собраны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в ходе опроса представителей заинтересованных лиц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56A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EBB">
        <w:rPr>
          <w:rFonts w:ascii="Times New Roman" w:hAnsi="Times New Roman" w:cs="Times New Roman"/>
          <w:sz w:val="28"/>
          <w:szCs w:val="28"/>
        </w:rPr>
        <w:t xml:space="preserve">4) представлены разработчику в иных формах, </w:t>
      </w:r>
      <w:r>
        <w:rPr>
          <w:rFonts w:ascii="Times New Roman" w:hAnsi="Times New Roman" w:cs="Times New Roman"/>
          <w:sz w:val="28"/>
          <w:szCs w:val="28"/>
        </w:rPr>
        <w:t xml:space="preserve">указанных при размещении информации на официальном сайте муниципального образования. 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Формирование разработчи</w:t>
      </w:r>
      <w:r>
        <w:rPr>
          <w:rFonts w:ascii="Times New Roman" w:hAnsi="Times New Roman" w:cs="Times New Roman"/>
          <w:sz w:val="28"/>
          <w:szCs w:val="28"/>
        </w:rPr>
        <w:t xml:space="preserve">ком справки и ее направление в 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</w:t>
      </w: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8F166F">
        <w:rPr>
          <w:rFonts w:ascii="Times New Roman" w:hAnsi="Times New Roman" w:cs="Times New Roman"/>
          <w:sz w:val="28"/>
          <w:szCs w:val="28"/>
        </w:rPr>
        <w:t>. Разработчик в срок, предусмотренный планом оценки применения, готовит справку, в которой содержится: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общая характеристика обязательных требований;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2) анализ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результатов оценки достижения целей введения обязательных требований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и соблюдения принципов, предусмотренных Федеральным законом № 247-ФЗ;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выявленные проблемы применения обязательных требований;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8F166F">
        <w:rPr>
          <w:rFonts w:ascii="Times New Roman" w:hAnsi="Times New Roman" w:cs="Times New Roman"/>
          <w:sz w:val="28"/>
          <w:szCs w:val="28"/>
        </w:rPr>
        <w:t>. Источниками информации для подготовки справки являются: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результаты мониторинга применения обязательных требований;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результаты анализа осуществления муниципального контроля;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результаты анализа судебной практики;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5) позиции органов местного самоуправления, структурных подразделений местной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случае если в справке сделан вывод о необходимости прекращения действия обязательных требований разработчик </w:t>
      </w:r>
      <w:r>
        <w:rPr>
          <w:rFonts w:ascii="Times New Roman" w:hAnsi="Times New Roman" w:cs="Times New Roman"/>
          <w:sz w:val="28"/>
          <w:szCs w:val="28"/>
        </w:rPr>
        <w:t xml:space="preserve">подготавливает проект муниципального правового акта о признании </w:t>
      </w:r>
      <w:r w:rsidRPr="008F166F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акта, содержащего обязательные требования, утратившим силу.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 xml:space="preserve"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для подготовки заключения об оценке применения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Подготовка заключения об оценке применения обязательных требований</w:t>
      </w:r>
      <w:r w:rsidRPr="008F166F"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>и принятие решения о необходимости продления действия обязательных требований или о прекращении их действия</w:t>
      </w: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  подразделение подготавливает з</w:t>
      </w:r>
      <w:r w:rsidRPr="008F166F">
        <w:rPr>
          <w:rFonts w:ascii="Times New Roman" w:hAnsi="Times New Roman" w:cs="Times New Roman"/>
          <w:sz w:val="28"/>
          <w:szCs w:val="28"/>
        </w:rPr>
        <w:t>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 течение 20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разработчиком </w:t>
      </w:r>
      <w:r w:rsidRPr="008F166F">
        <w:rPr>
          <w:rFonts w:ascii="Times New Roman" w:hAnsi="Times New Roman" w:cs="Times New Roman"/>
          <w:sz w:val="28"/>
          <w:szCs w:val="28"/>
        </w:rPr>
        <w:t>справки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8F166F">
        <w:rPr>
          <w:rFonts w:ascii="Times New Roman" w:hAnsi="Times New Roman" w:cs="Times New Roman"/>
          <w:sz w:val="28"/>
          <w:szCs w:val="28"/>
        </w:rPr>
        <w:t>. В заключении содержатся выводы: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о достижении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8F166F">
        <w:rPr>
          <w:rFonts w:ascii="Times New Roman" w:hAnsi="Times New Roman" w:cs="Times New Roman"/>
          <w:sz w:val="28"/>
          <w:szCs w:val="28"/>
        </w:rPr>
        <w:t>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о соблюдении принципов, предусмотренных Федеральным законом № 247-ФЗ;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3) о возможности продления действия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98206D">
        <w:t xml:space="preserve"> </w:t>
      </w:r>
      <w:r w:rsidRPr="0098206D">
        <w:rPr>
          <w:rFonts w:ascii="Times New Roman" w:hAnsi="Times New Roman" w:cs="Times New Roman"/>
          <w:sz w:val="28"/>
          <w:szCs w:val="28"/>
        </w:rPr>
        <w:t>изменения с продлением срока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8F166F">
        <w:rPr>
          <w:rFonts w:ascii="Times New Roman" w:hAnsi="Times New Roman" w:cs="Times New Roman"/>
          <w:sz w:val="28"/>
          <w:szCs w:val="28"/>
        </w:rPr>
        <w:t>необходимости прекращения действия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8F166F">
        <w:rPr>
          <w:rFonts w:ascii="Times New Roman" w:hAnsi="Times New Roman" w:cs="Times New Roman"/>
          <w:sz w:val="28"/>
          <w:szCs w:val="28"/>
        </w:rPr>
        <w:t>. Заключение публикуется на официальном сайте в течение 3 рабочих дней после его подписания.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8F166F">
        <w:rPr>
          <w:rFonts w:ascii="Times New Roman" w:hAnsi="Times New Roman" w:cs="Times New Roman"/>
          <w:sz w:val="28"/>
          <w:szCs w:val="28"/>
        </w:rPr>
        <w:t xml:space="preserve">вправе проводить совещания с участием разработчика, иных структурных подразделений местной администрации,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подразделения, а также привлекать иных </w:t>
      </w:r>
      <w:r>
        <w:rPr>
          <w:rFonts w:ascii="Times New Roman" w:hAnsi="Times New Roman" w:cs="Times New Roman"/>
          <w:sz w:val="28"/>
          <w:szCs w:val="28"/>
        </w:rPr>
        <w:t xml:space="preserve">лиц </w:t>
      </w:r>
      <w:r w:rsidRPr="008F166F">
        <w:rPr>
          <w:rFonts w:ascii="Times New Roman" w:hAnsi="Times New Roman" w:cs="Times New Roman"/>
          <w:sz w:val="28"/>
          <w:szCs w:val="28"/>
        </w:rPr>
        <w:t>в целях устранения неурегулированных разногласий по заключению.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66F">
        <w:rPr>
          <w:rFonts w:ascii="Times New Roman" w:hAnsi="Times New Roman" w:cs="Times New Roman"/>
          <w:sz w:val="28"/>
          <w:szCs w:val="28"/>
        </w:rPr>
        <w:t>. Переходные положения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F166F">
        <w:rPr>
          <w:rFonts w:ascii="Times New Roman" w:hAnsi="Times New Roman" w:cs="Times New Roman"/>
          <w:sz w:val="28"/>
          <w:szCs w:val="28"/>
        </w:rPr>
        <w:t xml:space="preserve">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01.01.2024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 w:rsidRPr="008F166F">
        <w:rPr>
          <w:rFonts w:ascii="Times New Roman" w:hAnsi="Times New Roman" w:cs="Times New Roman"/>
          <w:sz w:val="28"/>
          <w:szCs w:val="28"/>
        </w:rPr>
        <w:t>подразделение: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D156AB" w:rsidRPr="00D962E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перечень охраняемых законом ценностей в целях </w:t>
      </w:r>
      <w:proofErr w:type="gramStart"/>
      <w:r w:rsidRPr="008F166F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8F166F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Pr="00D962EB">
        <w:rPr>
          <w:rFonts w:ascii="Times New Roman" w:hAnsi="Times New Roman" w:cs="Times New Roman"/>
          <w:sz w:val="28"/>
          <w:szCs w:val="28"/>
        </w:rPr>
        <w:t>введены обязательные требования;</w:t>
      </w:r>
    </w:p>
    <w:p w:rsidR="00D156AB" w:rsidRPr="00D962E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2EB">
        <w:rPr>
          <w:rFonts w:ascii="Times New Roman" w:hAnsi="Times New Roman" w:cs="Times New Roman"/>
          <w:sz w:val="28"/>
          <w:szCs w:val="28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1F4FDF">
        <w:rPr>
          <w:rFonts w:ascii="Times New Roman" w:hAnsi="Times New Roman" w:cs="Times New Roman"/>
          <w:sz w:val="28"/>
          <w:szCs w:val="28"/>
        </w:rPr>
        <w:t> </w:t>
      </w:r>
      <w:r w:rsidRPr="008F166F">
        <w:rPr>
          <w:rFonts w:ascii="Times New Roman" w:hAnsi="Times New Roman" w:cs="Times New Roman"/>
          <w:sz w:val="28"/>
          <w:szCs w:val="28"/>
        </w:rPr>
        <w:t xml:space="preserve">индикаторы достижения целей регулирования, их актуальные и прогнозируемые значения на период, установленный пунктом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Порядка, исчисляемый с момента представлен</w:t>
      </w:r>
      <w:r>
        <w:rPr>
          <w:rFonts w:ascii="Times New Roman" w:hAnsi="Times New Roman" w:cs="Times New Roman"/>
          <w:sz w:val="28"/>
          <w:szCs w:val="28"/>
        </w:rPr>
        <w:t>ия информации в уполномоченное подразделение</w:t>
      </w:r>
      <w:r w:rsidRPr="008F166F">
        <w:rPr>
          <w:rFonts w:ascii="Times New Roman" w:hAnsi="Times New Roman" w:cs="Times New Roman"/>
          <w:sz w:val="28"/>
          <w:szCs w:val="28"/>
        </w:rPr>
        <w:t>;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6) информацию о мерах ответственности, применяемых при на</w:t>
      </w:r>
      <w:r>
        <w:rPr>
          <w:rFonts w:ascii="Times New Roman" w:hAnsi="Times New Roman" w:cs="Times New Roman"/>
          <w:sz w:val="28"/>
          <w:szCs w:val="28"/>
        </w:rPr>
        <w:t>рушении обязательных требований.</w:t>
      </w:r>
    </w:p>
    <w:p w:rsidR="00D156AB" w:rsidRPr="008F166F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8F166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 течение 20 рабочих дней рассматривает </w:t>
      </w:r>
      <w:r>
        <w:rPr>
          <w:rFonts w:ascii="Times New Roman" w:hAnsi="Times New Roman" w:cs="Times New Roman"/>
          <w:sz w:val="28"/>
          <w:szCs w:val="28"/>
        </w:rPr>
        <w:t>указанную в пункте 31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Порядка информацию и публикует ее на официальном сайте либо возвращает разработчику на доработку.</w:t>
      </w:r>
    </w:p>
    <w:p w:rsidR="00D156AB" w:rsidRPr="00D962EB" w:rsidRDefault="00D156AB" w:rsidP="00D1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66F">
        <w:rPr>
          <w:rFonts w:ascii="Times New Roman" w:hAnsi="Times New Roman" w:cs="Times New Roman"/>
          <w:sz w:val="28"/>
          <w:szCs w:val="28"/>
        </w:rPr>
        <w:t>В случае опубликования на официальном сайте информации</w:t>
      </w:r>
      <w:r>
        <w:rPr>
          <w:rFonts w:ascii="Times New Roman" w:hAnsi="Times New Roman" w:cs="Times New Roman"/>
          <w:sz w:val="28"/>
          <w:szCs w:val="28"/>
        </w:rPr>
        <w:t>, указанной в пункте 31 Порядка,</w:t>
      </w:r>
      <w:r w:rsidRPr="008F16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8F166F">
        <w:rPr>
          <w:rFonts w:ascii="Times New Roman" w:hAnsi="Times New Roman" w:cs="Times New Roman"/>
          <w:sz w:val="28"/>
          <w:szCs w:val="28"/>
        </w:rPr>
        <w:t xml:space="preserve"> подразделение включает соответствующие нормативные акты в план оценки 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2EB">
        <w:rPr>
          <w:rFonts w:ascii="Times New Roman" w:hAnsi="Times New Roman" w:cs="Times New Roman"/>
          <w:sz w:val="28"/>
          <w:szCs w:val="28"/>
        </w:rPr>
        <w:t>с учетом требований пункта 20 настоящего Порядка.</w:t>
      </w:r>
    </w:p>
    <w:p w:rsidR="00D156AB" w:rsidRDefault="00D156AB" w:rsidP="00D156AB"/>
    <w:p w:rsidR="0062054D" w:rsidRDefault="0062054D"/>
    <w:sectPr w:rsidR="0062054D" w:rsidSect="00996BE0">
      <w:headerReference w:type="default" r:id="rId6"/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6F" w:rsidRDefault="0059736F" w:rsidP="00E02D1A">
      <w:pPr>
        <w:spacing w:after="0" w:line="240" w:lineRule="auto"/>
      </w:pPr>
      <w:r>
        <w:separator/>
      </w:r>
    </w:p>
  </w:endnote>
  <w:endnote w:type="continuationSeparator" w:id="0">
    <w:p w:rsidR="0059736F" w:rsidRDefault="0059736F" w:rsidP="00E02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6F" w:rsidRDefault="0059736F" w:rsidP="00E02D1A">
      <w:pPr>
        <w:spacing w:after="0" w:line="240" w:lineRule="auto"/>
      </w:pPr>
      <w:r>
        <w:separator/>
      </w:r>
    </w:p>
  </w:footnote>
  <w:footnote w:type="continuationSeparator" w:id="0">
    <w:p w:rsidR="0059736F" w:rsidRDefault="0059736F" w:rsidP="00E02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BE0" w:rsidRDefault="0059736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56AB"/>
    <w:rsid w:val="00116FD8"/>
    <w:rsid w:val="00152F01"/>
    <w:rsid w:val="001A6864"/>
    <w:rsid w:val="00237453"/>
    <w:rsid w:val="002D7AE1"/>
    <w:rsid w:val="003176E1"/>
    <w:rsid w:val="00454C4B"/>
    <w:rsid w:val="005948FD"/>
    <w:rsid w:val="0059736F"/>
    <w:rsid w:val="0062054D"/>
    <w:rsid w:val="00622463"/>
    <w:rsid w:val="006C68AE"/>
    <w:rsid w:val="007455B4"/>
    <w:rsid w:val="0075192D"/>
    <w:rsid w:val="00797784"/>
    <w:rsid w:val="007F4E49"/>
    <w:rsid w:val="008A1A84"/>
    <w:rsid w:val="008D4615"/>
    <w:rsid w:val="009547FA"/>
    <w:rsid w:val="0099335C"/>
    <w:rsid w:val="00BA2273"/>
    <w:rsid w:val="00BA4C74"/>
    <w:rsid w:val="00C069F3"/>
    <w:rsid w:val="00D04D45"/>
    <w:rsid w:val="00D156AB"/>
    <w:rsid w:val="00D47E3F"/>
    <w:rsid w:val="00E02D1A"/>
    <w:rsid w:val="00F4256B"/>
    <w:rsid w:val="00FD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6A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2493</Words>
  <Characters>14214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2022-06-07T04:05:00Z</cp:lastPrinted>
  <dcterms:created xsi:type="dcterms:W3CDTF">2022-06-04T13:09:00Z</dcterms:created>
  <dcterms:modified xsi:type="dcterms:W3CDTF">2022-06-29T02:29:00Z</dcterms:modified>
</cp:coreProperties>
</file>